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A84" w:rsidRDefault="00A95A84" w:rsidP="00A95A84">
      <w:pPr>
        <w:shd w:val="clear" w:color="auto" w:fill="FFFFFF"/>
        <w:spacing w:after="0" w:line="240" w:lineRule="auto"/>
        <w:ind w:firstLine="567"/>
        <w:jc w:val="center"/>
        <w:rPr>
          <w:rFonts w:eastAsia="Times New Roman" w:cs="Times New Roman"/>
          <w:b/>
          <w:color w:val="080809"/>
          <w:szCs w:val="28"/>
        </w:rPr>
      </w:pPr>
      <w:r w:rsidRPr="00A95A84">
        <w:rPr>
          <w:rFonts w:eastAsia="Times New Roman" w:cs="Times New Roman"/>
          <w:b/>
          <w:color w:val="080809"/>
          <w:szCs w:val="28"/>
        </w:rPr>
        <w:t>HIẾN MÁU ĐẦU XUÂN – NHÂN LÊN HẠNH PHÚC</w:t>
      </w:r>
    </w:p>
    <w:p w:rsidR="00A95A84" w:rsidRPr="00A95A84" w:rsidRDefault="00A95A84" w:rsidP="00A95A84">
      <w:pPr>
        <w:shd w:val="clear" w:color="auto" w:fill="FFFFFF"/>
        <w:spacing w:after="0" w:line="240" w:lineRule="auto"/>
        <w:ind w:firstLine="567"/>
        <w:jc w:val="center"/>
        <w:rPr>
          <w:rFonts w:eastAsia="Times New Roman" w:cs="Times New Roman"/>
          <w:b/>
          <w:color w:val="080809"/>
          <w:szCs w:val="28"/>
        </w:rPr>
      </w:pPr>
    </w:p>
    <w:p w:rsidR="00A95A84" w:rsidRPr="00A95A84" w:rsidRDefault="00A95A84" w:rsidP="00A95A84">
      <w:pPr>
        <w:shd w:val="clear" w:color="auto" w:fill="FFFFFF"/>
        <w:spacing w:after="0" w:line="240" w:lineRule="auto"/>
        <w:ind w:left="426" w:firstLine="567"/>
        <w:jc w:val="both"/>
        <w:rPr>
          <w:rFonts w:eastAsia="Times New Roman" w:cs="Times New Roman"/>
          <w:color w:val="080809"/>
          <w:szCs w:val="28"/>
        </w:rPr>
      </w:pPr>
      <w:r w:rsidRPr="00A95A84">
        <w:rPr>
          <w:rFonts w:cs="Times New Roman"/>
          <w:noProof/>
          <w:szCs w:val="28"/>
        </w:rPr>
        <w:drawing>
          <wp:inline distT="0" distB="0" distL="0" distR="0">
            <wp:extent cx="152400" cy="152400"/>
            <wp:effectExtent l="0" t="0" r="0" b="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95A84">
        <w:rPr>
          <w:rFonts w:eastAsia="Times New Roman" w:cs="Times New Roman"/>
          <w:color w:val="080809"/>
          <w:szCs w:val="28"/>
        </w:rPr>
        <w:t xml:space="preserve">Hưởng ứng “Lễ hội Xuân hồng năm 2026 – Hiến máu đầu xuân, nhân lên hạnh phúc” của Ban chỉ đạo vận động hiến máu tình nguyện xã </w:t>
      </w:r>
      <w:r>
        <w:rPr>
          <w:rFonts w:eastAsia="Times New Roman" w:cs="Times New Roman"/>
          <w:color w:val="080809"/>
          <w:szCs w:val="28"/>
        </w:rPr>
        <w:t>Thanh Bình</w:t>
      </w:r>
      <w:r w:rsidRPr="00A95A84">
        <w:rPr>
          <w:rFonts w:eastAsia="Times New Roman" w:cs="Times New Roman"/>
          <w:color w:val="080809"/>
          <w:szCs w:val="28"/>
        </w:rPr>
        <w:t xml:space="preserve">, </w:t>
      </w:r>
      <w:r w:rsidRPr="0019603B">
        <w:rPr>
          <w:rFonts w:eastAsia="Times New Roman" w:cs="Times New Roman"/>
          <w:color w:val="080809"/>
          <w:szCs w:val="28"/>
        </w:rPr>
        <w:t xml:space="preserve">Sáng ngày </w:t>
      </w:r>
      <w:r w:rsidRPr="00A95A84">
        <w:rPr>
          <w:rFonts w:eastAsia="Times New Roman" w:cs="Times New Roman"/>
          <w:color w:val="080809"/>
          <w:szCs w:val="28"/>
        </w:rPr>
        <w:t>27</w:t>
      </w:r>
      <w:r w:rsidRPr="0019603B">
        <w:rPr>
          <w:rFonts w:eastAsia="Times New Roman" w:cs="Times New Roman"/>
          <w:color w:val="080809"/>
          <w:szCs w:val="28"/>
        </w:rPr>
        <w:t xml:space="preserve">/3/2026, tại Nhà đa năng </w:t>
      </w:r>
      <w:r w:rsidRPr="00A95A84">
        <w:rPr>
          <w:rFonts w:eastAsia="Times New Roman" w:cs="Times New Roman"/>
          <w:color w:val="080809"/>
          <w:szCs w:val="28"/>
        </w:rPr>
        <w:t>xã Liêm Hà</w:t>
      </w:r>
      <w:r w:rsidRPr="0019603B">
        <w:rPr>
          <w:rFonts w:eastAsia="Times New Roman" w:cs="Times New Roman"/>
          <w:color w:val="080809"/>
          <w:szCs w:val="28"/>
        </w:rPr>
        <w:t xml:space="preserve"> (xã </w:t>
      </w:r>
      <w:r w:rsidRPr="00A95A84">
        <w:rPr>
          <w:rFonts w:eastAsia="Times New Roman" w:cs="Times New Roman"/>
          <w:color w:val="080809"/>
          <w:szCs w:val="28"/>
        </w:rPr>
        <w:t xml:space="preserve">Liêm Hà, tỉnh Ninh Bình), </w:t>
      </w:r>
      <w:r w:rsidRPr="00A95A84">
        <w:rPr>
          <w:rFonts w:eastAsia="Times New Roman" w:cs="Times New Roman"/>
          <w:color w:val="080809"/>
          <w:szCs w:val="28"/>
        </w:rPr>
        <w:t xml:space="preserve">tập thể cán bộ, giáo viên và nhân viên Trường </w:t>
      </w:r>
      <w:r>
        <w:rPr>
          <w:rFonts w:eastAsia="Times New Roman" w:cs="Times New Roman"/>
          <w:color w:val="080809"/>
          <w:szCs w:val="28"/>
        </w:rPr>
        <w:t>Tiểu học</w:t>
      </w:r>
      <w:r w:rsidRPr="00A95A84">
        <w:rPr>
          <w:rFonts w:eastAsia="Times New Roman" w:cs="Times New Roman"/>
          <w:color w:val="080809"/>
          <w:szCs w:val="28"/>
        </w:rPr>
        <w:t xml:space="preserve"> Liêm </w:t>
      </w:r>
      <w:r>
        <w:rPr>
          <w:rFonts w:eastAsia="Times New Roman" w:cs="Times New Roman"/>
          <w:color w:val="080809"/>
          <w:szCs w:val="28"/>
        </w:rPr>
        <w:t xml:space="preserve">Sơn </w:t>
      </w:r>
      <w:r w:rsidRPr="00A95A84">
        <w:rPr>
          <w:rFonts w:eastAsia="Times New Roman" w:cs="Times New Roman"/>
          <w:color w:val="080809"/>
          <w:szCs w:val="28"/>
        </w:rPr>
        <w:t xml:space="preserve">đã tích cực tham gia với tinh thần tự nguyện, trách nhiệm và tràn đầy yêu thương. </w:t>
      </w:r>
    </w:p>
    <w:p w:rsidR="00A95A84" w:rsidRPr="00A95A84" w:rsidRDefault="00A95A84" w:rsidP="00A95A84">
      <w:pPr>
        <w:shd w:val="clear" w:color="auto" w:fill="FFFFFF"/>
        <w:spacing w:after="0" w:line="240" w:lineRule="auto"/>
        <w:ind w:left="426" w:firstLine="567"/>
        <w:jc w:val="both"/>
        <w:rPr>
          <w:rFonts w:eastAsia="Times New Roman" w:cs="Times New Roman"/>
          <w:color w:val="080809"/>
          <w:szCs w:val="28"/>
        </w:rPr>
      </w:pPr>
      <w:r w:rsidRPr="00A95A84">
        <w:rPr>
          <w:rFonts w:eastAsia="Times New Roman" w:cs="Times New Roman"/>
          <w:color w:val="080809"/>
          <w:szCs w:val="28"/>
        </w:rPr>
        <w:t xml:space="preserve">Không chỉ dừng lại ở một hoạt động thiện nguyện, ngày hội hiến máu còn trở thành dịp để tập thể nhà trường thêm gắn kết, cùng nhau lan tỏa những giá trị nhân văn sâu sắc. Mỗi nụ cười, mỗi ánh mắt sẻ chia của các cô chính là minh chứng cho tinh thần trách nhiệm và trái tim giàu yêu thương của những người làm nghề giáo. Đó cũng chính là cách mà tập thể Trường </w:t>
      </w:r>
      <w:r>
        <w:rPr>
          <w:rFonts w:eastAsia="Times New Roman" w:cs="Times New Roman"/>
          <w:color w:val="080809"/>
          <w:szCs w:val="28"/>
        </w:rPr>
        <w:t>Tiểu học</w:t>
      </w:r>
      <w:r w:rsidRPr="00A95A84">
        <w:rPr>
          <w:rFonts w:eastAsia="Times New Roman" w:cs="Times New Roman"/>
          <w:color w:val="080809"/>
          <w:szCs w:val="28"/>
        </w:rPr>
        <w:t xml:space="preserve"> Liêm </w:t>
      </w:r>
      <w:r>
        <w:rPr>
          <w:rFonts w:eastAsia="Times New Roman" w:cs="Times New Roman"/>
          <w:color w:val="080809"/>
          <w:szCs w:val="28"/>
        </w:rPr>
        <w:t xml:space="preserve">Sơn </w:t>
      </w:r>
      <w:r w:rsidRPr="00A95A84">
        <w:rPr>
          <w:rFonts w:eastAsia="Times New Roman" w:cs="Times New Roman"/>
          <w:color w:val="080809"/>
          <w:szCs w:val="28"/>
        </w:rPr>
        <w:t>chung tay vì cộng đồng, vì một xã hội nhân ái và tốt đẹp hơn.</w:t>
      </w:r>
    </w:p>
    <w:p w:rsidR="00A95A84" w:rsidRPr="00A95A84" w:rsidRDefault="00A95A84" w:rsidP="00A95A84">
      <w:pPr>
        <w:shd w:val="clear" w:color="auto" w:fill="FFFFFF"/>
        <w:spacing w:after="0" w:line="240" w:lineRule="auto"/>
        <w:ind w:left="426" w:firstLine="567"/>
        <w:jc w:val="both"/>
        <w:rPr>
          <w:rFonts w:eastAsia="Times New Roman" w:cs="Times New Roman"/>
          <w:color w:val="080809"/>
          <w:szCs w:val="28"/>
        </w:rPr>
      </w:pPr>
      <w:r w:rsidRPr="00A95A84">
        <w:rPr>
          <w:rFonts w:eastAsia="Times New Roman" w:cs="Times New Roman"/>
          <w:color w:val="080809"/>
          <w:szCs w:val="28"/>
        </w:rPr>
        <w:t xml:space="preserve">Ngày hội khép lại nhưng tinh thần sẻ chia vẫn còn lan tỏa. Tin rằng trong thời gian tới, tập thể Trường </w:t>
      </w:r>
      <w:r>
        <w:rPr>
          <w:rFonts w:eastAsia="Times New Roman" w:cs="Times New Roman"/>
          <w:color w:val="080809"/>
          <w:szCs w:val="28"/>
        </w:rPr>
        <w:t>Tiểu học</w:t>
      </w:r>
      <w:r w:rsidRPr="00A95A84">
        <w:rPr>
          <w:rFonts w:eastAsia="Times New Roman" w:cs="Times New Roman"/>
          <w:color w:val="080809"/>
          <w:szCs w:val="28"/>
        </w:rPr>
        <w:t xml:space="preserve"> Liêm </w:t>
      </w:r>
      <w:r>
        <w:rPr>
          <w:rFonts w:eastAsia="Times New Roman" w:cs="Times New Roman"/>
          <w:color w:val="080809"/>
          <w:szCs w:val="28"/>
        </w:rPr>
        <w:t xml:space="preserve">Sơn </w:t>
      </w:r>
      <w:r w:rsidRPr="00A95A84">
        <w:rPr>
          <w:rFonts w:eastAsia="Times New Roman" w:cs="Times New Roman"/>
          <w:color w:val="080809"/>
          <w:szCs w:val="28"/>
        </w:rPr>
        <w:t xml:space="preserve">sẽ tiếp tục phát huy truyền thống tốt đẹp này, tích cực tham gia nhiều hơn nữa các hoạt động vì cộng đồng, góp phần xây dựng môi trường giáo dục không chỉ giàu tri thức mà còn ấm áp tình người. </w:t>
      </w:r>
    </w:p>
    <w:p w:rsidR="00A95A84" w:rsidRPr="00A95A84" w:rsidRDefault="00A95A84" w:rsidP="00A95A84">
      <w:pPr>
        <w:shd w:val="clear" w:color="auto" w:fill="FFFFFF"/>
        <w:spacing w:after="0" w:line="240" w:lineRule="auto"/>
        <w:ind w:left="426" w:firstLine="567"/>
        <w:jc w:val="both"/>
        <w:rPr>
          <w:rFonts w:eastAsia="Times New Roman" w:cs="Times New Roman"/>
          <w:color w:val="080809"/>
          <w:szCs w:val="28"/>
        </w:rPr>
      </w:pPr>
      <w:r w:rsidRPr="00A95A84">
        <w:rPr>
          <w:rFonts w:cs="Times New Roman"/>
          <w:noProof/>
          <w:szCs w:val="28"/>
        </w:rPr>
        <w:drawing>
          <wp:inline distT="0" distB="0" distL="0" distR="0">
            <wp:extent cx="152400" cy="152400"/>
            <wp:effectExtent l="0" t="0" r="0"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95A84">
        <w:rPr>
          <w:rFonts w:cs="Times New Roman"/>
          <w:noProof/>
          <w:szCs w:val="28"/>
        </w:rPr>
        <w:drawing>
          <wp:inline distT="0" distB="0" distL="0" distR="0">
            <wp:extent cx="152400" cy="152400"/>
            <wp:effectExtent l="0" t="0" r="0" b="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95A84">
        <w:rPr>
          <w:rFonts w:eastAsia="Times New Roman" w:cs="Times New Roman"/>
          <w:color w:val="080809"/>
          <w:szCs w:val="28"/>
        </w:rPr>
        <w:t xml:space="preserve">Thông qua chương trình, tập thể cán bộ, giáo viên, nhân viên Trường </w:t>
      </w:r>
      <w:r>
        <w:rPr>
          <w:rFonts w:eastAsia="Times New Roman" w:cs="Times New Roman"/>
          <w:color w:val="080809"/>
          <w:szCs w:val="28"/>
        </w:rPr>
        <w:t>Tiểu học</w:t>
      </w:r>
      <w:r w:rsidRPr="00A95A84">
        <w:rPr>
          <w:rFonts w:eastAsia="Times New Roman" w:cs="Times New Roman"/>
          <w:color w:val="080809"/>
          <w:szCs w:val="28"/>
        </w:rPr>
        <w:t xml:space="preserve"> Liêm </w:t>
      </w:r>
      <w:r>
        <w:rPr>
          <w:rFonts w:eastAsia="Times New Roman" w:cs="Times New Roman"/>
          <w:color w:val="080809"/>
          <w:szCs w:val="28"/>
        </w:rPr>
        <w:t xml:space="preserve">Sơn </w:t>
      </w:r>
      <w:r w:rsidRPr="00A95A84">
        <w:rPr>
          <w:rFonts w:eastAsia="Times New Roman" w:cs="Times New Roman"/>
          <w:color w:val="080809"/>
          <w:szCs w:val="28"/>
        </w:rPr>
        <w:t>mong muốn lan tỏa thông điệp:</w:t>
      </w:r>
    </w:p>
    <w:p w:rsidR="00A95A84" w:rsidRPr="00A95A84" w:rsidRDefault="00A95A84" w:rsidP="00A95A84">
      <w:pPr>
        <w:shd w:val="clear" w:color="auto" w:fill="FFFFFF"/>
        <w:spacing w:after="0" w:line="240" w:lineRule="auto"/>
        <w:ind w:left="426" w:firstLine="567"/>
        <w:jc w:val="both"/>
        <w:rPr>
          <w:rFonts w:eastAsia="Times New Roman" w:cs="Times New Roman"/>
          <w:color w:val="080809"/>
          <w:szCs w:val="28"/>
        </w:rPr>
      </w:pPr>
      <w:r w:rsidRPr="00A95A84">
        <w:rPr>
          <w:rFonts w:cs="Times New Roman"/>
          <w:noProof/>
          <w:szCs w:val="28"/>
        </w:rPr>
        <w:drawing>
          <wp:inline distT="0" distB="0" distL="0" distR="0">
            <wp:extent cx="152400" cy="152400"/>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95A84">
        <w:rPr>
          <w:rFonts w:eastAsia="Times New Roman" w:cs="Times New Roman"/>
          <w:color w:val="080809"/>
          <w:szCs w:val="28"/>
        </w:rPr>
        <w:t>“Hiến máu hôm nay – Thắp sáng ngày mai!”</w:t>
      </w:r>
    </w:p>
    <w:p w:rsidR="00A95A84" w:rsidRPr="00A95A84" w:rsidRDefault="00A95A84" w:rsidP="00A95A84">
      <w:pPr>
        <w:shd w:val="clear" w:color="auto" w:fill="FFFFFF"/>
        <w:spacing w:after="0" w:line="240" w:lineRule="auto"/>
        <w:ind w:left="426" w:firstLine="567"/>
        <w:jc w:val="both"/>
        <w:rPr>
          <w:rFonts w:eastAsia="Times New Roman" w:cs="Times New Roman"/>
          <w:color w:val="080809"/>
          <w:szCs w:val="28"/>
        </w:rPr>
      </w:pPr>
      <w:r w:rsidRPr="00A95A84">
        <w:rPr>
          <w:rFonts w:cs="Times New Roman"/>
          <w:noProof/>
          <w:szCs w:val="28"/>
        </w:rPr>
        <w:drawing>
          <wp:inline distT="0" distB="0" distL="0" distR="0">
            <wp:extent cx="152400" cy="15240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95A84">
        <w:rPr>
          <w:rFonts w:eastAsia="Times New Roman" w:cs="Times New Roman"/>
          <w:color w:val="080809"/>
          <w:szCs w:val="28"/>
        </w:rPr>
        <w:t>“Cho đi là còn mãi!”</w:t>
      </w:r>
    </w:p>
    <w:p w:rsidR="00A95A84" w:rsidRPr="00A95A84" w:rsidRDefault="00A95A84" w:rsidP="00A95A84">
      <w:pPr>
        <w:pStyle w:val="ListParagraph"/>
        <w:numPr>
          <w:ilvl w:val="0"/>
          <w:numId w:val="4"/>
        </w:numPr>
        <w:shd w:val="clear" w:color="auto" w:fill="FFFFFF"/>
        <w:spacing w:after="0" w:line="240" w:lineRule="auto"/>
        <w:jc w:val="both"/>
        <w:rPr>
          <w:rFonts w:eastAsia="Times New Roman" w:cs="Times New Roman"/>
          <w:color w:val="080809"/>
          <w:szCs w:val="28"/>
        </w:rPr>
      </w:pPr>
      <w:r w:rsidRPr="00A95A84">
        <w:rPr>
          <w:rFonts w:eastAsia="Times New Roman" w:cs="Times New Roman"/>
          <w:color w:val="080809"/>
          <w:szCs w:val="28"/>
        </w:rPr>
        <w:t>Xin trân trọng cảm ơn sự quan tâm, tổ chức của Ban Chỉ đạo và sự tham gia nhiệt tình của toàn thể cán bộ, giáo viên, nhân viên nhà trường!</w:t>
      </w:r>
    </w:p>
    <w:p w:rsidR="00A95A84" w:rsidRDefault="00A95A84" w:rsidP="00A95A84">
      <w:pPr>
        <w:pStyle w:val="ListParagraph"/>
        <w:numPr>
          <w:ilvl w:val="0"/>
          <w:numId w:val="4"/>
        </w:numPr>
        <w:shd w:val="clear" w:color="auto" w:fill="FFFFFF"/>
        <w:spacing w:after="0" w:line="240" w:lineRule="auto"/>
        <w:jc w:val="both"/>
        <w:rPr>
          <w:rFonts w:eastAsia="Times New Roman" w:cs="Times New Roman"/>
          <w:color w:val="080809"/>
          <w:szCs w:val="28"/>
        </w:rPr>
      </w:pPr>
      <w:r>
        <w:rPr>
          <w:rFonts w:eastAsia="Times New Roman" w:cs="Times New Roman"/>
          <w:color w:val="080809"/>
          <w:szCs w:val="28"/>
        </w:rPr>
        <w:t xml:space="preserve">Dưới đây là một số hình ảnh trong buổi lễ: </w:t>
      </w:r>
    </w:p>
    <w:p w:rsidR="00A95A84" w:rsidRDefault="00A95A84" w:rsidP="00A95A84">
      <w:pPr>
        <w:pStyle w:val="ListParagraph"/>
        <w:shd w:val="clear" w:color="auto" w:fill="FFFFFF"/>
        <w:spacing w:after="0" w:line="240" w:lineRule="auto"/>
        <w:jc w:val="both"/>
        <w:rPr>
          <w:rFonts w:eastAsia="Times New Roman" w:cs="Times New Roman"/>
          <w:color w:val="080809"/>
          <w:szCs w:val="28"/>
        </w:rPr>
      </w:pPr>
      <w:bookmarkStart w:id="0" w:name="_GoBack"/>
      <w:r>
        <w:rPr>
          <w:rFonts w:eastAsia="Times New Roman" w:cs="Times New Roman"/>
          <w:noProof/>
          <w:color w:val="080809"/>
          <w:szCs w:val="28"/>
        </w:rPr>
        <w:drawing>
          <wp:inline distT="0" distB="0" distL="0" distR="0">
            <wp:extent cx="5352639" cy="37147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7705217823650_909f4cdec43fe7e3bbe6841d6fc0473a.jpg"/>
                    <pic:cNvPicPr/>
                  </pic:nvPicPr>
                  <pic:blipFill>
                    <a:blip r:embed="rId8">
                      <a:extLst>
                        <a:ext uri="{28A0092B-C50C-407E-A947-70E740481C1C}">
                          <a14:useLocalDpi xmlns:a14="http://schemas.microsoft.com/office/drawing/2010/main" val="0"/>
                        </a:ext>
                      </a:extLst>
                    </a:blip>
                    <a:stretch>
                      <a:fillRect/>
                    </a:stretch>
                  </pic:blipFill>
                  <pic:spPr>
                    <a:xfrm>
                      <a:off x="0" y="0"/>
                      <a:ext cx="5353932" cy="3715647"/>
                    </a:xfrm>
                    <a:prstGeom prst="rect">
                      <a:avLst/>
                    </a:prstGeom>
                  </pic:spPr>
                </pic:pic>
              </a:graphicData>
            </a:graphic>
          </wp:inline>
        </w:drawing>
      </w:r>
      <w:bookmarkEnd w:id="0"/>
    </w:p>
    <w:p w:rsidR="00A95A84" w:rsidRDefault="00A95A84" w:rsidP="00A95A84">
      <w:pPr>
        <w:pStyle w:val="ListParagraph"/>
        <w:shd w:val="clear" w:color="auto" w:fill="FFFFFF"/>
        <w:spacing w:after="0" w:line="240" w:lineRule="auto"/>
        <w:ind w:left="0"/>
        <w:jc w:val="both"/>
        <w:rPr>
          <w:rFonts w:eastAsia="Times New Roman" w:cs="Times New Roman"/>
          <w:color w:val="080809"/>
          <w:szCs w:val="28"/>
        </w:rPr>
      </w:pPr>
      <w:r>
        <w:rPr>
          <w:rFonts w:eastAsia="Times New Roman" w:cs="Times New Roman"/>
          <w:noProof/>
          <w:color w:val="080809"/>
          <w:szCs w:val="28"/>
        </w:rPr>
        <w:lastRenderedPageBreak/>
        <w:drawing>
          <wp:inline distT="0" distB="0" distL="0" distR="0">
            <wp:extent cx="5760720" cy="7680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7662965777062_36cc07d94e31345fda06d9532047f0b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A95A84" w:rsidRDefault="00A95A84" w:rsidP="00A95A84">
      <w:pPr>
        <w:pStyle w:val="ListParagraph"/>
        <w:shd w:val="clear" w:color="auto" w:fill="FFFFFF"/>
        <w:spacing w:after="0" w:line="240" w:lineRule="auto"/>
        <w:jc w:val="center"/>
        <w:rPr>
          <w:rFonts w:eastAsia="Times New Roman" w:cs="Times New Roman"/>
          <w:b/>
          <w:color w:val="080809"/>
          <w:szCs w:val="28"/>
        </w:rPr>
      </w:pPr>
    </w:p>
    <w:p w:rsidR="00A95A84" w:rsidRPr="00A95A84" w:rsidRDefault="00A95A84" w:rsidP="00A95A84">
      <w:pPr>
        <w:pStyle w:val="ListParagraph"/>
        <w:shd w:val="clear" w:color="auto" w:fill="FFFFFF"/>
        <w:spacing w:after="0" w:line="240" w:lineRule="auto"/>
        <w:jc w:val="center"/>
        <w:rPr>
          <w:rFonts w:eastAsia="Times New Roman" w:cs="Times New Roman"/>
          <w:b/>
          <w:color w:val="080809"/>
          <w:szCs w:val="28"/>
        </w:rPr>
      </w:pPr>
      <w:r w:rsidRPr="00A95A84">
        <w:rPr>
          <w:rFonts w:eastAsia="Times New Roman" w:cs="Times New Roman"/>
          <w:b/>
          <w:color w:val="080809"/>
          <w:szCs w:val="28"/>
        </w:rPr>
        <w:t>Cô giáo Lại Thị Thái tham gia hiến máu tình nguyện</w:t>
      </w:r>
    </w:p>
    <w:p w:rsidR="00A95A84" w:rsidRDefault="00A95A84" w:rsidP="00A95A84">
      <w:pPr>
        <w:pStyle w:val="ListParagraph"/>
        <w:shd w:val="clear" w:color="auto" w:fill="FFFFFF"/>
        <w:spacing w:after="0" w:line="240" w:lineRule="auto"/>
        <w:ind w:left="0"/>
        <w:jc w:val="both"/>
        <w:rPr>
          <w:rFonts w:eastAsia="Times New Roman" w:cs="Times New Roman"/>
          <w:color w:val="080809"/>
          <w:szCs w:val="28"/>
        </w:rPr>
      </w:pPr>
      <w:r>
        <w:rPr>
          <w:rFonts w:eastAsia="Times New Roman" w:cs="Times New Roman"/>
          <w:noProof/>
          <w:color w:val="080809"/>
          <w:szCs w:val="28"/>
        </w:rPr>
        <w:lastRenderedPageBreak/>
        <w:drawing>
          <wp:inline distT="0" distB="0" distL="0" distR="0">
            <wp:extent cx="5760720" cy="7680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7662965786457_c46ce7edf47f3272cc7283ef8d91b0d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A95A84" w:rsidRDefault="00A95A84" w:rsidP="00A95A84">
      <w:pPr>
        <w:pStyle w:val="ListParagraph"/>
        <w:shd w:val="clear" w:color="auto" w:fill="FFFFFF"/>
        <w:spacing w:after="0" w:line="240" w:lineRule="auto"/>
        <w:jc w:val="center"/>
        <w:rPr>
          <w:rFonts w:eastAsia="Times New Roman" w:cs="Times New Roman"/>
          <w:b/>
          <w:color w:val="080809"/>
          <w:szCs w:val="28"/>
        </w:rPr>
      </w:pPr>
    </w:p>
    <w:p w:rsidR="00A95A84" w:rsidRPr="00A95A84" w:rsidRDefault="00A95A84" w:rsidP="00A95A84">
      <w:pPr>
        <w:pStyle w:val="ListParagraph"/>
        <w:shd w:val="clear" w:color="auto" w:fill="FFFFFF"/>
        <w:spacing w:after="0" w:line="240" w:lineRule="auto"/>
        <w:jc w:val="center"/>
        <w:rPr>
          <w:rFonts w:eastAsia="Times New Roman" w:cs="Times New Roman"/>
          <w:b/>
          <w:color w:val="080809"/>
          <w:szCs w:val="28"/>
        </w:rPr>
      </w:pPr>
      <w:r w:rsidRPr="00A95A84">
        <w:rPr>
          <w:rFonts w:eastAsia="Times New Roman" w:cs="Times New Roman"/>
          <w:b/>
          <w:color w:val="080809"/>
          <w:szCs w:val="28"/>
        </w:rPr>
        <w:t xml:space="preserve">Cô giáo </w:t>
      </w:r>
      <w:r>
        <w:rPr>
          <w:rFonts w:eastAsia="Times New Roman" w:cs="Times New Roman"/>
          <w:b/>
          <w:color w:val="080809"/>
          <w:szCs w:val="28"/>
        </w:rPr>
        <w:t>Nguyễn Thị Thu hiền</w:t>
      </w:r>
      <w:r w:rsidRPr="00A95A84">
        <w:rPr>
          <w:rFonts w:eastAsia="Times New Roman" w:cs="Times New Roman"/>
          <w:b/>
          <w:color w:val="080809"/>
          <w:szCs w:val="28"/>
        </w:rPr>
        <w:t xml:space="preserve"> tham gia hiến máu tình nguyện</w:t>
      </w:r>
    </w:p>
    <w:p w:rsidR="00A95A84" w:rsidRDefault="00A95A84" w:rsidP="00A95A84">
      <w:pPr>
        <w:pStyle w:val="ListParagraph"/>
        <w:shd w:val="clear" w:color="auto" w:fill="FFFFFF"/>
        <w:spacing w:after="0" w:line="240" w:lineRule="auto"/>
        <w:ind w:left="0"/>
        <w:jc w:val="both"/>
        <w:rPr>
          <w:rFonts w:eastAsia="Times New Roman" w:cs="Times New Roman"/>
          <w:color w:val="080809"/>
          <w:szCs w:val="28"/>
        </w:rPr>
      </w:pPr>
    </w:p>
    <w:p w:rsidR="00A95A84" w:rsidRDefault="00A95A84" w:rsidP="00A95A84">
      <w:pPr>
        <w:pStyle w:val="ListParagraph"/>
        <w:shd w:val="clear" w:color="auto" w:fill="FFFFFF"/>
        <w:spacing w:after="0" w:line="240" w:lineRule="auto"/>
        <w:ind w:left="0"/>
        <w:jc w:val="both"/>
        <w:rPr>
          <w:rFonts w:eastAsia="Times New Roman" w:cs="Times New Roman"/>
          <w:color w:val="080809"/>
          <w:szCs w:val="28"/>
        </w:rPr>
      </w:pPr>
      <w:r>
        <w:rPr>
          <w:rFonts w:eastAsia="Times New Roman" w:cs="Times New Roman"/>
          <w:noProof/>
          <w:color w:val="080809"/>
          <w:szCs w:val="28"/>
        </w:rPr>
        <w:lastRenderedPageBreak/>
        <w:drawing>
          <wp:inline distT="0" distB="0" distL="0" distR="0">
            <wp:extent cx="5760720" cy="7680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7662965795109_51129238e11be46789263ff49cfcff7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A95A84" w:rsidRDefault="00A95A84" w:rsidP="00A95A84">
      <w:pPr>
        <w:pStyle w:val="ListParagraph"/>
        <w:shd w:val="clear" w:color="auto" w:fill="FFFFFF"/>
        <w:spacing w:after="0" w:line="240" w:lineRule="auto"/>
        <w:jc w:val="center"/>
        <w:rPr>
          <w:rFonts w:eastAsia="Times New Roman" w:cs="Times New Roman"/>
          <w:b/>
          <w:color w:val="080809"/>
          <w:szCs w:val="28"/>
        </w:rPr>
      </w:pPr>
    </w:p>
    <w:p w:rsidR="00A95A84" w:rsidRPr="00A95A84" w:rsidRDefault="00A95A84" w:rsidP="00A95A84">
      <w:pPr>
        <w:pStyle w:val="ListParagraph"/>
        <w:shd w:val="clear" w:color="auto" w:fill="FFFFFF"/>
        <w:spacing w:after="0" w:line="240" w:lineRule="auto"/>
        <w:jc w:val="center"/>
        <w:rPr>
          <w:rFonts w:eastAsia="Times New Roman" w:cs="Times New Roman"/>
          <w:b/>
          <w:color w:val="080809"/>
          <w:szCs w:val="28"/>
        </w:rPr>
      </w:pPr>
      <w:r>
        <w:rPr>
          <w:rFonts w:eastAsia="Times New Roman" w:cs="Times New Roman"/>
          <w:b/>
          <w:color w:val="080809"/>
          <w:szCs w:val="28"/>
        </w:rPr>
        <w:t>Cô giáo Lại Thị Thu Hường</w:t>
      </w:r>
      <w:r w:rsidRPr="00A95A84">
        <w:rPr>
          <w:rFonts w:eastAsia="Times New Roman" w:cs="Times New Roman"/>
          <w:b/>
          <w:color w:val="080809"/>
          <w:szCs w:val="28"/>
        </w:rPr>
        <w:t xml:space="preserve"> tham gia hiến máu tình nguyện</w:t>
      </w:r>
    </w:p>
    <w:p w:rsidR="00A95A84" w:rsidRDefault="00A95A84" w:rsidP="00A95A84">
      <w:pPr>
        <w:pStyle w:val="ListParagraph"/>
        <w:shd w:val="clear" w:color="auto" w:fill="FFFFFF"/>
        <w:spacing w:after="0" w:line="240" w:lineRule="auto"/>
        <w:ind w:left="0"/>
        <w:jc w:val="both"/>
        <w:rPr>
          <w:rFonts w:eastAsia="Times New Roman" w:cs="Times New Roman"/>
          <w:color w:val="080809"/>
          <w:szCs w:val="28"/>
        </w:rPr>
      </w:pPr>
    </w:p>
    <w:p w:rsidR="00A95A84" w:rsidRPr="00A95A84" w:rsidRDefault="00A95A84" w:rsidP="00A95A84">
      <w:pPr>
        <w:pStyle w:val="ListParagraph"/>
        <w:shd w:val="clear" w:color="auto" w:fill="FFFFFF"/>
        <w:spacing w:after="0" w:line="240" w:lineRule="auto"/>
        <w:ind w:left="0"/>
        <w:jc w:val="both"/>
        <w:rPr>
          <w:rFonts w:eastAsia="Times New Roman" w:cs="Times New Roman"/>
          <w:color w:val="080809"/>
          <w:szCs w:val="28"/>
        </w:rPr>
      </w:pPr>
      <w:r>
        <w:rPr>
          <w:rFonts w:eastAsia="Times New Roman" w:cs="Times New Roman"/>
          <w:noProof/>
          <w:color w:val="080809"/>
          <w:szCs w:val="28"/>
        </w:rPr>
        <w:lastRenderedPageBreak/>
        <w:drawing>
          <wp:inline distT="0" distB="0" distL="0" distR="0">
            <wp:extent cx="5760720" cy="76809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7662965813662_e878c294aa8c6f4a9ba46f3bfa5d5b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A95A84" w:rsidRPr="00A95A84" w:rsidRDefault="00A95A84" w:rsidP="00A95A84">
      <w:pPr>
        <w:shd w:val="clear" w:color="auto" w:fill="FFFFFF"/>
        <w:spacing w:after="0" w:line="276" w:lineRule="auto"/>
        <w:ind w:left="426" w:firstLine="567"/>
        <w:jc w:val="both"/>
        <w:rPr>
          <w:rFonts w:eastAsia="Times New Roman" w:cs="Times New Roman"/>
          <w:color w:val="080809"/>
          <w:szCs w:val="28"/>
        </w:rPr>
      </w:pPr>
    </w:p>
    <w:p w:rsidR="00A95A84" w:rsidRPr="00A95A84" w:rsidRDefault="00A95A84" w:rsidP="00A95A84">
      <w:pPr>
        <w:pStyle w:val="ListParagraph"/>
        <w:shd w:val="clear" w:color="auto" w:fill="FFFFFF"/>
        <w:spacing w:after="0" w:line="240" w:lineRule="auto"/>
        <w:jc w:val="center"/>
        <w:rPr>
          <w:rFonts w:eastAsia="Times New Roman" w:cs="Times New Roman"/>
          <w:b/>
          <w:color w:val="080809"/>
          <w:szCs w:val="28"/>
        </w:rPr>
      </w:pPr>
      <w:r w:rsidRPr="00A95A84">
        <w:rPr>
          <w:rFonts w:eastAsia="Times New Roman" w:cs="Times New Roman"/>
          <w:b/>
          <w:color w:val="080809"/>
          <w:szCs w:val="28"/>
        </w:rPr>
        <w:t xml:space="preserve">Cô giáo Lại Thị </w:t>
      </w:r>
      <w:r>
        <w:rPr>
          <w:rFonts w:eastAsia="Times New Roman" w:cs="Times New Roman"/>
          <w:b/>
          <w:color w:val="080809"/>
          <w:szCs w:val="28"/>
        </w:rPr>
        <w:t>Huyền</w:t>
      </w:r>
      <w:r w:rsidRPr="00A95A84">
        <w:rPr>
          <w:rFonts w:eastAsia="Times New Roman" w:cs="Times New Roman"/>
          <w:b/>
          <w:color w:val="080809"/>
          <w:szCs w:val="28"/>
        </w:rPr>
        <w:t xml:space="preserve"> tham gia hiến máu tình nguyện</w:t>
      </w:r>
    </w:p>
    <w:p w:rsidR="007025D1" w:rsidRPr="00A95A84" w:rsidRDefault="007025D1" w:rsidP="00A95A84">
      <w:pPr>
        <w:spacing w:line="276" w:lineRule="auto"/>
        <w:ind w:firstLine="567"/>
        <w:jc w:val="both"/>
        <w:rPr>
          <w:rFonts w:cs="Times New Roman"/>
          <w:szCs w:val="28"/>
        </w:rPr>
      </w:pPr>
    </w:p>
    <w:sectPr w:rsidR="007025D1" w:rsidRPr="00A95A84"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 style="width:12pt;height:12pt;visibility:visible;mso-wrap-style:square" o:bullet="t">
        <v:imagedata r:id="rId1" o:title="❤️"/>
      </v:shape>
    </w:pict>
  </w:numPicBullet>
  <w:numPicBullet w:numPicBulletId="1">
    <w:pict>
      <v:shape id="_x0000_i1041" type="#_x0000_t75" alt="✨" style="width:12pt;height:12pt;visibility:visible;mso-wrap-style:square" o:bullet="t">
        <v:imagedata r:id="rId2" o:title="✨"/>
      </v:shape>
    </w:pict>
  </w:numPicBullet>
  <w:numPicBullet w:numPicBulletId="2">
    <w:pict>
      <v:shape id="_x0000_i1042" type="#_x0000_t75" alt="🌺" style="width:12pt;height:12pt;visibility:visible;mso-wrap-style:square" o:bullet="t">
        <v:imagedata r:id="rId3" o:title="🌺"/>
      </v:shape>
    </w:pict>
  </w:numPicBullet>
  <w:abstractNum w:abstractNumId="0" w15:restartNumberingAfterBreak="0">
    <w:nsid w:val="007234AF"/>
    <w:multiLevelType w:val="hybridMultilevel"/>
    <w:tmpl w:val="B8DC7D14"/>
    <w:lvl w:ilvl="0" w:tplc="FEC0C372">
      <w:start w:val="1"/>
      <w:numFmt w:val="bullet"/>
      <w:lvlText w:val=""/>
      <w:lvlPicBulletId w:val="0"/>
      <w:lvlJc w:val="left"/>
      <w:pPr>
        <w:tabs>
          <w:tab w:val="num" w:pos="720"/>
        </w:tabs>
        <w:ind w:left="720" w:hanging="360"/>
      </w:pPr>
      <w:rPr>
        <w:rFonts w:ascii="Symbol" w:hAnsi="Symbol" w:hint="default"/>
      </w:rPr>
    </w:lvl>
    <w:lvl w:ilvl="1" w:tplc="7FFA18D4" w:tentative="1">
      <w:start w:val="1"/>
      <w:numFmt w:val="bullet"/>
      <w:lvlText w:val=""/>
      <w:lvlJc w:val="left"/>
      <w:pPr>
        <w:tabs>
          <w:tab w:val="num" w:pos="1440"/>
        </w:tabs>
        <w:ind w:left="1440" w:hanging="360"/>
      </w:pPr>
      <w:rPr>
        <w:rFonts w:ascii="Symbol" w:hAnsi="Symbol" w:hint="default"/>
      </w:rPr>
    </w:lvl>
    <w:lvl w:ilvl="2" w:tplc="E446CC16" w:tentative="1">
      <w:start w:val="1"/>
      <w:numFmt w:val="bullet"/>
      <w:lvlText w:val=""/>
      <w:lvlJc w:val="left"/>
      <w:pPr>
        <w:tabs>
          <w:tab w:val="num" w:pos="2160"/>
        </w:tabs>
        <w:ind w:left="2160" w:hanging="360"/>
      </w:pPr>
      <w:rPr>
        <w:rFonts w:ascii="Symbol" w:hAnsi="Symbol" w:hint="default"/>
      </w:rPr>
    </w:lvl>
    <w:lvl w:ilvl="3" w:tplc="19761526" w:tentative="1">
      <w:start w:val="1"/>
      <w:numFmt w:val="bullet"/>
      <w:lvlText w:val=""/>
      <w:lvlJc w:val="left"/>
      <w:pPr>
        <w:tabs>
          <w:tab w:val="num" w:pos="2880"/>
        </w:tabs>
        <w:ind w:left="2880" w:hanging="360"/>
      </w:pPr>
      <w:rPr>
        <w:rFonts w:ascii="Symbol" w:hAnsi="Symbol" w:hint="default"/>
      </w:rPr>
    </w:lvl>
    <w:lvl w:ilvl="4" w:tplc="C6FE8906" w:tentative="1">
      <w:start w:val="1"/>
      <w:numFmt w:val="bullet"/>
      <w:lvlText w:val=""/>
      <w:lvlJc w:val="left"/>
      <w:pPr>
        <w:tabs>
          <w:tab w:val="num" w:pos="3600"/>
        </w:tabs>
        <w:ind w:left="3600" w:hanging="360"/>
      </w:pPr>
      <w:rPr>
        <w:rFonts w:ascii="Symbol" w:hAnsi="Symbol" w:hint="default"/>
      </w:rPr>
    </w:lvl>
    <w:lvl w:ilvl="5" w:tplc="2BFCF0B8" w:tentative="1">
      <w:start w:val="1"/>
      <w:numFmt w:val="bullet"/>
      <w:lvlText w:val=""/>
      <w:lvlJc w:val="left"/>
      <w:pPr>
        <w:tabs>
          <w:tab w:val="num" w:pos="4320"/>
        </w:tabs>
        <w:ind w:left="4320" w:hanging="360"/>
      </w:pPr>
      <w:rPr>
        <w:rFonts w:ascii="Symbol" w:hAnsi="Symbol" w:hint="default"/>
      </w:rPr>
    </w:lvl>
    <w:lvl w:ilvl="6" w:tplc="5246AA44" w:tentative="1">
      <w:start w:val="1"/>
      <w:numFmt w:val="bullet"/>
      <w:lvlText w:val=""/>
      <w:lvlJc w:val="left"/>
      <w:pPr>
        <w:tabs>
          <w:tab w:val="num" w:pos="5040"/>
        </w:tabs>
        <w:ind w:left="5040" w:hanging="360"/>
      </w:pPr>
      <w:rPr>
        <w:rFonts w:ascii="Symbol" w:hAnsi="Symbol" w:hint="default"/>
      </w:rPr>
    </w:lvl>
    <w:lvl w:ilvl="7" w:tplc="6832C05A" w:tentative="1">
      <w:start w:val="1"/>
      <w:numFmt w:val="bullet"/>
      <w:lvlText w:val=""/>
      <w:lvlJc w:val="left"/>
      <w:pPr>
        <w:tabs>
          <w:tab w:val="num" w:pos="5760"/>
        </w:tabs>
        <w:ind w:left="5760" w:hanging="360"/>
      </w:pPr>
      <w:rPr>
        <w:rFonts w:ascii="Symbol" w:hAnsi="Symbol" w:hint="default"/>
      </w:rPr>
    </w:lvl>
    <w:lvl w:ilvl="8" w:tplc="F786587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2F66FC"/>
    <w:multiLevelType w:val="hybridMultilevel"/>
    <w:tmpl w:val="5824F70C"/>
    <w:lvl w:ilvl="0" w:tplc="3D72BE34">
      <w:start w:val="1"/>
      <w:numFmt w:val="bullet"/>
      <w:lvlText w:val=""/>
      <w:lvlPicBulletId w:val="2"/>
      <w:lvlJc w:val="left"/>
      <w:pPr>
        <w:tabs>
          <w:tab w:val="num" w:pos="720"/>
        </w:tabs>
        <w:ind w:left="720" w:hanging="360"/>
      </w:pPr>
      <w:rPr>
        <w:rFonts w:ascii="Symbol" w:hAnsi="Symbol" w:hint="default"/>
      </w:rPr>
    </w:lvl>
    <w:lvl w:ilvl="1" w:tplc="763E99E0" w:tentative="1">
      <w:start w:val="1"/>
      <w:numFmt w:val="bullet"/>
      <w:lvlText w:val=""/>
      <w:lvlJc w:val="left"/>
      <w:pPr>
        <w:tabs>
          <w:tab w:val="num" w:pos="1440"/>
        </w:tabs>
        <w:ind w:left="1440" w:hanging="360"/>
      </w:pPr>
      <w:rPr>
        <w:rFonts w:ascii="Symbol" w:hAnsi="Symbol" w:hint="default"/>
      </w:rPr>
    </w:lvl>
    <w:lvl w:ilvl="2" w:tplc="A7C82432" w:tentative="1">
      <w:start w:val="1"/>
      <w:numFmt w:val="bullet"/>
      <w:lvlText w:val=""/>
      <w:lvlJc w:val="left"/>
      <w:pPr>
        <w:tabs>
          <w:tab w:val="num" w:pos="2160"/>
        </w:tabs>
        <w:ind w:left="2160" w:hanging="360"/>
      </w:pPr>
      <w:rPr>
        <w:rFonts w:ascii="Symbol" w:hAnsi="Symbol" w:hint="default"/>
      </w:rPr>
    </w:lvl>
    <w:lvl w:ilvl="3" w:tplc="FD8810D2" w:tentative="1">
      <w:start w:val="1"/>
      <w:numFmt w:val="bullet"/>
      <w:lvlText w:val=""/>
      <w:lvlJc w:val="left"/>
      <w:pPr>
        <w:tabs>
          <w:tab w:val="num" w:pos="2880"/>
        </w:tabs>
        <w:ind w:left="2880" w:hanging="360"/>
      </w:pPr>
      <w:rPr>
        <w:rFonts w:ascii="Symbol" w:hAnsi="Symbol" w:hint="default"/>
      </w:rPr>
    </w:lvl>
    <w:lvl w:ilvl="4" w:tplc="C3D8B59E" w:tentative="1">
      <w:start w:val="1"/>
      <w:numFmt w:val="bullet"/>
      <w:lvlText w:val=""/>
      <w:lvlJc w:val="left"/>
      <w:pPr>
        <w:tabs>
          <w:tab w:val="num" w:pos="3600"/>
        </w:tabs>
        <w:ind w:left="3600" w:hanging="360"/>
      </w:pPr>
      <w:rPr>
        <w:rFonts w:ascii="Symbol" w:hAnsi="Symbol" w:hint="default"/>
      </w:rPr>
    </w:lvl>
    <w:lvl w:ilvl="5" w:tplc="E59A0458" w:tentative="1">
      <w:start w:val="1"/>
      <w:numFmt w:val="bullet"/>
      <w:lvlText w:val=""/>
      <w:lvlJc w:val="left"/>
      <w:pPr>
        <w:tabs>
          <w:tab w:val="num" w:pos="4320"/>
        </w:tabs>
        <w:ind w:left="4320" w:hanging="360"/>
      </w:pPr>
      <w:rPr>
        <w:rFonts w:ascii="Symbol" w:hAnsi="Symbol" w:hint="default"/>
      </w:rPr>
    </w:lvl>
    <w:lvl w:ilvl="6" w:tplc="04AC8E56" w:tentative="1">
      <w:start w:val="1"/>
      <w:numFmt w:val="bullet"/>
      <w:lvlText w:val=""/>
      <w:lvlJc w:val="left"/>
      <w:pPr>
        <w:tabs>
          <w:tab w:val="num" w:pos="5040"/>
        </w:tabs>
        <w:ind w:left="5040" w:hanging="360"/>
      </w:pPr>
      <w:rPr>
        <w:rFonts w:ascii="Symbol" w:hAnsi="Symbol" w:hint="default"/>
      </w:rPr>
    </w:lvl>
    <w:lvl w:ilvl="7" w:tplc="DCB0DF6E" w:tentative="1">
      <w:start w:val="1"/>
      <w:numFmt w:val="bullet"/>
      <w:lvlText w:val=""/>
      <w:lvlJc w:val="left"/>
      <w:pPr>
        <w:tabs>
          <w:tab w:val="num" w:pos="5760"/>
        </w:tabs>
        <w:ind w:left="5760" w:hanging="360"/>
      </w:pPr>
      <w:rPr>
        <w:rFonts w:ascii="Symbol" w:hAnsi="Symbol" w:hint="default"/>
      </w:rPr>
    </w:lvl>
    <w:lvl w:ilvl="8" w:tplc="2A78810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62F06E7D"/>
    <w:multiLevelType w:val="hybridMultilevel"/>
    <w:tmpl w:val="1EAAD6F6"/>
    <w:lvl w:ilvl="0" w:tplc="24B0E53E">
      <w:start w:val="1"/>
      <w:numFmt w:val="bullet"/>
      <w:lvlText w:val=""/>
      <w:lvlPicBulletId w:val="0"/>
      <w:lvlJc w:val="left"/>
      <w:pPr>
        <w:tabs>
          <w:tab w:val="num" w:pos="720"/>
        </w:tabs>
        <w:ind w:left="720" w:hanging="360"/>
      </w:pPr>
      <w:rPr>
        <w:rFonts w:ascii="Symbol" w:hAnsi="Symbol" w:hint="default"/>
      </w:rPr>
    </w:lvl>
    <w:lvl w:ilvl="1" w:tplc="197E3AFA" w:tentative="1">
      <w:start w:val="1"/>
      <w:numFmt w:val="bullet"/>
      <w:lvlText w:val=""/>
      <w:lvlJc w:val="left"/>
      <w:pPr>
        <w:tabs>
          <w:tab w:val="num" w:pos="1440"/>
        </w:tabs>
        <w:ind w:left="1440" w:hanging="360"/>
      </w:pPr>
      <w:rPr>
        <w:rFonts w:ascii="Symbol" w:hAnsi="Symbol" w:hint="default"/>
      </w:rPr>
    </w:lvl>
    <w:lvl w:ilvl="2" w:tplc="D6F65016" w:tentative="1">
      <w:start w:val="1"/>
      <w:numFmt w:val="bullet"/>
      <w:lvlText w:val=""/>
      <w:lvlJc w:val="left"/>
      <w:pPr>
        <w:tabs>
          <w:tab w:val="num" w:pos="2160"/>
        </w:tabs>
        <w:ind w:left="2160" w:hanging="360"/>
      </w:pPr>
      <w:rPr>
        <w:rFonts w:ascii="Symbol" w:hAnsi="Symbol" w:hint="default"/>
      </w:rPr>
    </w:lvl>
    <w:lvl w:ilvl="3" w:tplc="B898385A" w:tentative="1">
      <w:start w:val="1"/>
      <w:numFmt w:val="bullet"/>
      <w:lvlText w:val=""/>
      <w:lvlJc w:val="left"/>
      <w:pPr>
        <w:tabs>
          <w:tab w:val="num" w:pos="2880"/>
        </w:tabs>
        <w:ind w:left="2880" w:hanging="360"/>
      </w:pPr>
      <w:rPr>
        <w:rFonts w:ascii="Symbol" w:hAnsi="Symbol" w:hint="default"/>
      </w:rPr>
    </w:lvl>
    <w:lvl w:ilvl="4" w:tplc="52260B5E" w:tentative="1">
      <w:start w:val="1"/>
      <w:numFmt w:val="bullet"/>
      <w:lvlText w:val=""/>
      <w:lvlJc w:val="left"/>
      <w:pPr>
        <w:tabs>
          <w:tab w:val="num" w:pos="3600"/>
        </w:tabs>
        <w:ind w:left="3600" w:hanging="360"/>
      </w:pPr>
      <w:rPr>
        <w:rFonts w:ascii="Symbol" w:hAnsi="Symbol" w:hint="default"/>
      </w:rPr>
    </w:lvl>
    <w:lvl w:ilvl="5" w:tplc="51C8D2E0" w:tentative="1">
      <w:start w:val="1"/>
      <w:numFmt w:val="bullet"/>
      <w:lvlText w:val=""/>
      <w:lvlJc w:val="left"/>
      <w:pPr>
        <w:tabs>
          <w:tab w:val="num" w:pos="4320"/>
        </w:tabs>
        <w:ind w:left="4320" w:hanging="360"/>
      </w:pPr>
      <w:rPr>
        <w:rFonts w:ascii="Symbol" w:hAnsi="Symbol" w:hint="default"/>
      </w:rPr>
    </w:lvl>
    <w:lvl w:ilvl="6" w:tplc="6CD48694" w:tentative="1">
      <w:start w:val="1"/>
      <w:numFmt w:val="bullet"/>
      <w:lvlText w:val=""/>
      <w:lvlJc w:val="left"/>
      <w:pPr>
        <w:tabs>
          <w:tab w:val="num" w:pos="5040"/>
        </w:tabs>
        <w:ind w:left="5040" w:hanging="360"/>
      </w:pPr>
      <w:rPr>
        <w:rFonts w:ascii="Symbol" w:hAnsi="Symbol" w:hint="default"/>
      </w:rPr>
    </w:lvl>
    <w:lvl w:ilvl="7" w:tplc="72B02370" w:tentative="1">
      <w:start w:val="1"/>
      <w:numFmt w:val="bullet"/>
      <w:lvlText w:val=""/>
      <w:lvlJc w:val="left"/>
      <w:pPr>
        <w:tabs>
          <w:tab w:val="num" w:pos="5760"/>
        </w:tabs>
        <w:ind w:left="5760" w:hanging="360"/>
      </w:pPr>
      <w:rPr>
        <w:rFonts w:ascii="Symbol" w:hAnsi="Symbol" w:hint="default"/>
      </w:rPr>
    </w:lvl>
    <w:lvl w:ilvl="8" w:tplc="F3A825B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742923DB"/>
    <w:multiLevelType w:val="hybridMultilevel"/>
    <w:tmpl w:val="97C60360"/>
    <w:lvl w:ilvl="0" w:tplc="C66EE2DE">
      <w:start w:val="1"/>
      <w:numFmt w:val="bullet"/>
      <w:lvlText w:val=""/>
      <w:lvlPicBulletId w:val="1"/>
      <w:lvlJc w:val="left"/>
      <w:pPr>
        <w:tabs>
          <w:tab w:val="num" w:pos="786"/>
        </w:tabs>
        <w:ind w:left="786" w:hanging="360"/>
      </w:pPr>
      <w:rPr>
        <w:rFonts w:ascii="Symbol" w:hAnsi="Symbol" w:hint="default"/>
      </w:rPr>
    </w:lvl>
    <w:lvl w:ilvl="1" w:tplc="FC447A0E" w:tentative="1">
      <w:start w:val="1"/>
      <w:numFmt w:val="bullet"/>
      <w:lvlText w:val=""/>
      <w:lvlJc w:val="left"/>
      <w:pPr>
        <w:tabs>
          <w:tab w:val="num" w:pos="1440"/>
        </w:tabs>
        <w:ind w:left="1440" w:hanging="360"/>
      </w:pPr>
      <w:rPr>
        <w:rFonts w:ascii="Symbol" w:hAnsi="Symbol" w:hint="default"/>
      </w:rPr>
    </w:lvl>
    <w:lvl w:ilvl="2" w:tplc="01B240A0" w:tentative="1">
      <w:start w:val="1"/>
      <w:numFmt w:val="bullet"/>
      <w:lvlText w:val=""/>
      <w:lvlJc w:val="left"/>
      <w:pPr>
        <w:tabs>
          <w:tab w:val="num" w:pos="2160"/>
        </w:tabs>
        <w:ind w:left="2160" w:hanging="360"/>
      </w:pPr>
      <w:rPr>
        <w:rFonts w:ascii="Symbol" w:hAnsi="Symbol" w:hint="default"/>
      </w:rPr>
    </w:lvl>
    <w:lvl w:ilvl="3" w:tplc="B3380AA6" w:tentative="1">
      <w:start w:val="1"/>
      <w:numFmt w:val="bullet"/>
      <w:lvlText w:val=""/>
      <w:lvlJc w:val="left"/>
      <w:pPr>
        <w:tabs>
          <w:tab w:val="num" w:pos="2880"/>
        </w:tabs>
        <w:ind w:left="2880" w:hanging="360"/>
      </w:pPr>
      <w:rPr>
        <w:rFonts w:ascii="Symbol" w:hAnsi="Symbol" w:hint="default"/>
      </w:rPr>
    </w:lvl>
    <w:lvl w:ilvl="4" w:tplc="C27A5DBC" w:tentative="1">
      <w:start w:val="1"/>
      <w:numFmt w:val="bullet"/>
      <w:lvlText w:val=""/>
      <w:lvlJc w:val="left"/>
      <w:pPr>
        <w:tabs>
          <w:tab w:val="num" w:pos="3600"/>
        </w:tabs>
        <w:ind w:left="3600" w:hanging="360"/>
      </w:pPr>
      <w:rPr>
        <w:rFonts w:ascii="Symbol" w:hAnsi="Symbol" w:hint="default"/>
      </w:rPr>
    </w:lvl>
    <w:lvl w:ilvl="5" w:tplc="83AE13B0" w:tentative="1">
      <w:start w:val="1"/>
      <w:numFmt w:val="bullet"/>
      <w:lvlText w:val=""/>
      <w:lvlJc w:val="left"/>
      <w:pPr>
        <w:tabs>
          <w:tab w:val="num" w:pos="4320"/>
        </w:tabs>
        <w:ind w:left="4320" w:hanging="360"/>
      </w:pPr>
      <w:rPr>
        <w:rFonts w:ascii="Symbol" w:hAnsi="Symbol" w:hint="default"/>
      </w:rPr>
    </w:lvl>
    <w:lvl w:ilvl="6" w:tplc="8390A062" w:tentative="1">
      <w:start w:val="1"/>
      <w:numFmt w:val="bullet"/>
      <w:lvlText w:val=""/>
      <w:lvlJc w:val="left"/>
      <w:pPr>
        <w:tabs>
          <w:tab w:val="num" w:pos="5040"/>
        </w:tabs>
        <w:ind w:left="5040" w:hanging="360"/>
      </w:pPr>
      <w:rPr>
        <w:rFonts w:ascii="Symbol" w:hAnsi="Symbol" w:hint="default"/>
      </w:rPr>
    </w:lvl>
    <w:lvl w:ilvl="7" w:tplc="5B4248FE" w:tentative="1">
      <w:start w:val="1"/>
      <w:numFmt w:val="bullet"/>
      <w:lvlText w:val=""/>
      <w:lvlJc w:val="left"/>
      <w:pPr>
        <w:tabs>
          <w:tab w:val="num" w:pos="5760"/>
        </w:tabs>
        <w:ind w:left="5760" w:hanging="360"/>
      </w:pPr>
      <w:rPr>
        <w:rFonts w:ascii="Symbol" w:hAnsi="Symbol" w:hint="default"/>
      </w:rPr>
    </w:lvl>
    <w:lvl w:ilvl="8" w:tplc="8CB0D12A"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03B"/>
    <w:rsid w:val="0019603B"/>
    <w:rsid w:val="007025D1"/>
    <w:rsid w:val="007A25AE"/>
    <w:rsid w:val="00A95A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59BD7"/>
  <w15:chartTrackingRefBased/>
  <w15:docId w15:val="{A375568D-F2C3-414B-AE4E-BBD9FD1D8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60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168287">
      <w:bodyDiv w:val="1"/>
      <w:marLeft w:val="0"/>
      <w:marRight w:val="0"/>
      <w:marTop w:val="0"/>
      <w:marBottom w:val="0"/>
      <w:divBdr>
        <w:top w:val="none" w:sz="0" w:space="0" w:color="auto"/>
        <w:left w:val="none" w:sz="0" w:space="0" w:color="auto"/>
        <w:bottom w:val="none" w:sz="0" w:space="0" w:color="auto"/>
        <w:right w:val="none" w:sz="0" w:space="0" w:color="auto"/>
      </w:divBdr>
      <w:divsChild>
        <w:div w:id="106438623">
          <w:marLeft w:val="0"/>
          <w:marRight w:val="0"/>
          <w:marTop w:val="0"/>
          <w:marBottom w:val="0"/>
          <w:divBdr>
            <w:top w:val="none" w:sz="0" w:space="0" w:color="auto"/>
            <w:left w:val="none" w:sz="0" w:space="0" w:color="auto"/>
            <w:bottom w:val="none" w:sz="0" w:space="0" w:color="auto"/>
            <w:right w:val="none" w:sz="0" w:space="0" w:color="auto"/>
          </w:divBdr>
        </w:div>
        <w:div w:id="1255017774">
          <w:marLeft w:val="0"/>
          <w:marRight w:val="0"/>
          <w:marTop w:val="0"/>
          <w:marBottom w:val="0"/>
          <w:divBdr>
            <w:top w:val="none" w:sz="0" w:space="0" w:color="auto"/>
            <w:left w:val="none" w:sz="0" w:space="0" w:color="auto"/>
            <w:bottom w:val="none" w:sz="0" w:space="0" w:color="auto"/>
            <w:right w:val="none" w:sz="0" w:space="0" w:color="auto"/>
          </w:divBdr>
        </w:div>
        <w:div w:id="776100712">
          <w:marLeft w:val="0"/>
          <w:marRight w:val="0"/>
          <w:marTop w:val="0"/>
          <w:marBottom w:val="0"/>
          <w:divBdr>
            <w:top w:val="none" w:sz="0" w:space="0" w:color="auto"/>
            <w:left w:val="none" w:sz="0" w:space="0" w:color="auto"/>
            <w:bottom w:val="none" w:sz="0" w:space="0" w:color="auto"/>
            <w:right w:val="none" w:sz="0" w:space="0" w:color="auto"/>
          </w:divBdr>
        </w:div>
        <w:div w:id="1046831466">
          <w:marLeft w:val="0"/>
          <w:marRight w:val="0"/>
          <w:marTop w:val="0"/>
          <w:marBottom w:val="0"/>
          <w:divBdr>
            <w:top w:val="none" w:sz="0" w:space="0" w:color="auto"/>
            <w:left w:val="none" w:sz="0" w:space="0" w:color="auto"/>
            <w:bottom w:val="none" w:sz="0" w:space="0" w:color="auto"/>
            <w:right w:val="none" w:sz="0" w:space="0" w:color="auto"/>
          </w:divBdr>
        </w:div>
        <w:div w:id="1026978313">
          <w:marLeft w:val="0"/>
          <w:marRight w:val="0"/>
          <w:marTop w:val="0"/>
          <w:marBottom w:val="0"/>
          <w:divBdr>
            <w:top w:val="none" w:sz="0" w:space="0" w:color="auto"/>
            <w:left w:val="none" w:sz="0" w:space="0" w:color="auto"/>
            <w:bottom w:val="none" w:sz="0" w:space="0" w:color="auto"/>
            <w:right w:val="none" w:sz="0" w:space="0" w:color="auto"/>
          </w:divBdr>
        </w:div>
        <w:div w:id="1602178293">
          <w:marLeft w:val="0"/>
          <w:marRight w:val="0"/>
          <w:marTop w:val="0"/>
          <w:marBottom w:val="0"/>
          <w:divBdr>
            <w:top w:val="none" w:sz="0" w:space="0" w:color="auto"/>
            <w:left w:val="none" w:sz="0" w:space="0" w:color="auto"/>
            <w:bottom w:val="none" w:sz="0" w:space="0" w:color="auto"/>
            <w:right w:val="none" w:sz="0" w:space="0" w:color="auto"/>
          </w:divBdr>
        </w:div>
        <w:div w:id="1127090">
          <w:marLeft w:val="0"/>
          <w:marRight w:val="0"/>
          <w:marTop w:val="0"/>
          <w:marBottom w:val="0"/>
          <w:divBdr>
            <w:top w:val="none" w:sz="0" w:space="0" w:color="auto"/>
            <w:left w:val="none" w:sz="0" w:space="0" w:color="auto"/>
            <w:bottom w:val="none" w:sz="0" w:space="0" w:color="auto"/>
            <w:right w:val="none" w:sz="0" w:space="0" w:color="auto"/>
          </w:divBdr>
        </w:div>
        <w:div w:id="2009094140">
          <w:marLeft w:val="0"/>
          <w:marRight w:val="0"/>
          <w:marTop w:val="0"/>
          <w:marBottom w:val="0"/>
          <w:divBdr>
            <w:top w:val="none" w:sz="0" w:space="0" w:color="auto"/>
            <w:left w:val="none" w:sz="0" w:space="0" w:color="auto"/>
            <w:bottom w:val="none" w:sz="0" w:space="0" w:color="auto"/>
            <w:right w:val="none" w:sz="0" w:space="0" w:color="auto"/>
          </w:divBdr>
        </w:div>
      </w:divsChild>
    </w:div>
    <w:div w:id="1567649087">
      <w:bodyDiv w:val="1"/>
      <w:marLeft w:val="0"/>
      <w:marRight w:val="0"/>
      <w:marTop w:val="0"/>
      <w:marBottom w:val="0"/>
      <w:divBdr>
        <w:top w:val="none" w:sz="0" w:space="0" w:color="auto"/>
        <w:left w:val="none" w:sz="0" w:space="0" w:color="auto"/>
        <w:bottom w:val="none" w:sz="0" w:space="0" w:color="auto"/>
        <w:right w:val="none" w:sz="0" w:space="0" w:color="auto"/>
      </w:divBdr>
      <w:divsChild>
        <w:div w:id="443886397">
          <w:marLeft w:val="0"/>
          <w:marRight w:val="0"/>
          <w:marTop w:val="0"/>
          <w:marBottom w:val="0"/>
          <w:divBdr>
            <w:top w:val="none" w:sz="0" w:space="0" w:color="auto"/>
            <w:left w:val="none" w:sz="0" w:space="0" w:color="auto"/>
            <w:bottom w:val="none" w:sz="0" w:space="0" w:color="auto"/>
            <w:right w:val="none" w:sz="0" w:space="0" w:color="auto"/>
          </w:divBdr>
          <w:divsChild>
            <w:div w:id="254830927">
              <w:marLeft w:val="0"/>
              <w:marRight w:val="0"/>
              <w:marTop w:val="0"/>
              <w:marBottom w:val="0"/>
              <w:divBdr>
                <w:top w:val="none" w:sz="0" w:space="0" w:color="auto"/>
                <w:left w:val="none" w:sz="0" w:space="0" w:color="auto"/>
                <w:bottom w:val="none" w:sz="0" w:space="0" w:color="auto"/>
                <w:right w:val="none" w:sz="0" w:space="0" w:color="auto"/>
              </w:divBdr>
            </w:div>
          </w:divsChild>
        </w:div>
        <w:div w:id="1235821249">
          <w:marLeft w:val="0"/>
          <w:marRight w:val="0"/>
          <w:marTop w:val="120"/>
          <w:marBottom w:val="0"/>
          <w:divBdr>
            <w:top w:val="none" w:sz="0" w:space="0" w:color="auto"/>
            <w:left w:val="none" w:sz="0" w:space="0" w:color="auto"/>
            <w:bottom w:val="none" w:sz="0" w:space="0" w:color="auto"/>
            <w:right w:val="none" w:sz="0" w:space="0" w:color="auto"/>
          </w:divBdr>
          <w:divsChild>
            <w:div w:id="1205869954">
              <w:marLeft w:val="0"/>
              <w:marRight w:val="0"/>
              <w:marTop w:val="0"/>
              <w:marBottom w:val="0"/>
              <w:divBdr>
                <w:top w:val="none" w:sz="0" w:space="0" w:color="auto"/>
                <w:left w:val="none" w:sz="0" w:space="0" w:color="auto"/>
                <w:bottom w:val="none" w:sz="0" w:space="0" w:color="auto"/>
                <w:right w:val="none" w:sz="0" w:space="0" w:color="auto"/>
              </w:divBdr>
            </w:div>
            <w:div w:id="293562454">
              <w:marLeft w:val="0"/>
              <w:marRight w:val="0"/>
              <w:marTop w:val="0"/>
              <w:marBottom w:val="0"/>
              <w:divBdr>
                <w:top w:val="none" w:sz="0" w:space="0" w:color="auto"/>
                <w:left w:val="none" w:sz="0" w:space="0" w:color="auto"/>
                <w:bottom w:val="none" w:sz="0" w:space="0" w:color="auto"/>
                <w:right w:val="none" w:sz="0" w:space="0" w:color="auto"/>
              </w:divBdr>
            </w:div>
          </w:divsChild>
        </w:div>
        <w:div w:id="979840760">
          <w:marLeft w:val="0"/>
          <w:marRight w:val="0"/>
          <w:marTop w:val="120"/>
          <w:marBottom w:val="0"/>
          <w:divBdr>
            <w:top w:val="none" w:sz="0" w:space="0" w:color="auto"/>
            <w:left w:val="none" w:sz="0" w:space="0" w:color="auto"/>
            <w:bottom w:val="none" w:sz="0" w:space="0" w:color="auto"/>
            <w:right w:val="none" w:sz="0" w:space="0" w:color="auto"/>
          </w:divBdr>
          <w:divsChild>
            <w:div w:id="1421874536">
              <w:marLeft w:val="0"/>
              <w:marRight w:val="0"/>
              <w:marTop w:val="0"/>
              <w:marBottom w:val="0"/>
              <w:divBdr>
                <w:top w:val="none" w:sz="0" w:space="0" w:color="auto"/>
                <w:left w:val="none" w:sz="0" w:space="0" w:color="auto"/>
                <w:bottom w:val="none" w:sz="0" w:space="0" w:color="auto"/>
                <w:right w:val="none" w:sz="0" w:space="0" w:color="auto"/>
              </w:divBdr>
            </w:div>
          </w:divsChild>
        </w:div>
        <w:div w:id="921647925">
          <w:marLeft w:val="0"/>
          <w:marRight w:val="0"/>
          <w:marTop w:val="120"/>
          <w:marBottom w:val="0"/>
          <w:divBdr>
            <w:top w:val="none" w:sz="0" w:space="0" w:color="auto"/>
            <w:left w:val="none" w:sz="0" w:space="0" w:color="auto"/>
            <w:bottom w:val="none" w:sz="0" w:space="0" w:color="auto"/>
            <w:right w:val="none" w:sz="0" w:space="0" w:color="auto"/>
          </w:divBdr>
          <w:divsChild>
            <w:div w:id="1937521393">
              <w:marLeft w:val="0"/>
              <w:marRight w:val="0"/>
              <w:marTop w:val="0"/>
              <w:marBottom w:val="0"/>
              <w:divBdr>
                <w:top w:val="none" w:sz="0" w:space="0" w:color="auto"/>
                <w:left w:val="none" w:sz="0" w:space="0" w:color="auto"/>
                <w:bottom w:val="none" w:sz="0" w:space="0" w:color="auto"/>
                <w:right w:val="none" w:sz="0" w:space="0" w:color="auto"/>
              </w:divBdr>
            </w:div>
          </w:divsChild>
        </w:div>
        <w:div w:id="1387991801">
          <w:marLeft w:val="0"/>
          <w:marRight w:val="0"/>
          <w:marTop w:val="120"/>
          <w:marBottom w:val="0"/>
          <w:divBdr>
            <w:top w:val="none" w:sz="0" w:space="0" w:color="auto"/>
            <w:left w:val="none" w:sz="0" w:space="0" w:color="auto"/>
            <w:bottom w:val="none" w:sz="0" w:space="0" w:color="auto"/>
            <w:right w:val="none" w:sz="0" w:space="0" w:color="auto"/>
          </w:divBdr>
          <w:divsChild>
            <w:div w:id="192698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6.png"/><Relationship Id="rId12" Type="http://schemas.openxmlformats.org/officeDocument/2006/relationships/image" Target="media/image1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5.png"/><Relationship Id="rId11" Type="http://schemas.openxmlformats.org/officeDocument/2006/relationships/image" Target="media/image10.jpeg"/><Relationship Id="rId5" Type="http://schemas.openxmlformats.org/officeDocument/2006/relationships/image" Target="media/image4.png"/><Relationship Id="rId10"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8.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5</Pages>
  <Words>262</Words>
  <Characters>1499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2026-04-08T13:25:00Z</dcterms:created>
  <dcterms:modified xsi:type="dcterms:W3CDTF">2026-04-08T13:47:00Z</dcterms:modified>
</cp:coreProperties>
</file>