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056" w:rsidRPr="00AA152E" w:rsidRDefault="00116056">
      <w:pPr>
        <w:rPr>
          <w:b/>
          <w:color w:val="000000" w:themeColor="text1"/>
          <w:sz w:val="24"/>
          <w:szCs w:val="24"/>
          <w:lang w:val="en-US"/>
        </w:rPr>
      </w:pPr>
      <w:r w:rsidRPr="00AA152E">
        <w:rPr>
          <w:b/>
          <w:color w:val="000000" w:themeColor="text1"/>
          <w:sz w:val="24"/>
          <w:szCs w:val="24"/>
          <w:lang w:val="en-US"/>
        </w:rPr>
        <w:t>CỤM CM SỐ 4_CẤP TIỂU HỌC</w:t>
      </w:r>
    </w:p>
    <w:p w:rsidR="00875E3A" w:rsidRPr="00AA152E" w:rsidRDefault="00116056" w:rsidP="00C7528B">
      <w:pPr>
        <w:jc w:val="center"/>
        <w:rPr>
          <w:b/>
          <w:color w:val="000000" w:themeColor="text1"/>
          <w:lang w:val="en-US"/>
        </w:rPr>
      </w:pPr>
      <w:r w:rsidRPr="00AA152E">
        <w:rPr>
          <w:b/>
          <w:color w:val="000000" w:themeColor="text1"/>
          <w:lang w:val="en-US"/>
        </w:rPr>
        <w:t>KẾ HOẠCH TỔ CHỨC THI VIẾT CHỮ ĐẸP CẤP CỤM</w:t>
      </w:r>
    </w:p>
    <w:p w:rsidR="00116056" w:rsidRDefault="004557DA" w:rsidP="00C7528B">
      <w:pPr>
        <w:jc w:val="center"/>
        <w:rPr>
          <w:b/>
          <w:color w:val="000000" w:themeColor="text1"/>
          <w:lang w:val="en-US"/>
        </w:rPr>
      </w:pPr>
      <w:r>
        <w:rPr>
          <w:b/>
          <w:noProof/>
          <w:color w:val="000000" w:themeColor="text1"/>
          <w:lang w:val="en-US"/>
        </w:rPr>
        <mc:AlternateContent>
          <mc:Choice Requires="wps">
            <w:drawing>
              <wp:anchor distT="0" distB="0" distL="114300" distR="114300" simplePos="0" relativeHeight="251659264" behindDoc="0" locked="0" layoutInCell="1" allowOverlap="1">
                <wp:simplePos x="0" y="0"/>
                <wp:positionH relativeFrom="column">
                  <wp:posOffset>2124710</wp:posOffset>
                </wp:positionH>
                <wp:positionV relativeFrom="paragraph">
                  <wp:posOffset>210185</wp:posOffset>
                </wp:positionV>
                <wp:extent cx="18288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8BEEA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7.3pt,16.55pt" to="311.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" strokecolor="#4472c4 [3204]" strokeweight=".5pt">
                <v:stroke joinstyle="miter"/>
              </v:line>
            </w:pict>
          </mc:Fallback>
        </mc:AlternateContent>
      </w:r>
      <w:r w:rsidR="00116056" w:rsidRPr="00AA152E">
        <w:rPr>
          <w:b/>
          <w:color w:val="000000" w:themeColor="text1"/>
          <w:lang w:val="en-US"/>
        </w:rPr>
        <w:t>CỤM CHUYÊN MÔN SỐ 4</w:t>
      </w:r>
    </w:p>
    <w:p w:rsidR="00D8625F" w:rsidRPr="00AA152E" w:rsidRDefault="00D8625F" w:rsidP="00D8625F">
      <w:pPr>
        <w:jc w:val="both"/>
        <w:rPr>
          <w:b/>
          <w:color w:val="000000" w:themeColor="text1"/>
          <w:lang w:val="en-US"/>
        </w:rPr>
      </w:pPr>
      <w:r>
        <w:rPr>
          <w:b/>
          <w:color w:val="000000" w:themeColor="text1"/>
          <w:lang w:val="en-US"/>
        </w:rPr>
        <w:tab/>
      </w:r>
    </w:p>
    <w:p w:rsidR="00C7528B" w:rsidRPr="00AA152E" w:rsidRDefault="00C7528B" w:rsidP="00C7528B">
      <w:pPr>
        <w:jc w:val="both"/>
        <w:rPr>
          <w:b/>
          <w:color w:val="000000" w:themeColor="text1"/>
          <w:lang w:val="en-US"/>
        </w:rPr>
      </w:pPr>
      <w:r w:rsidRPr="00AA152E">
        <w:rPr>
          <w:b/>
          <w:color w:val="000000" w:themeColor="text1"/>
          <w:lang w:val="en-US"/>
        </w:rPr>
        <w:t>1. Hình thức</w:t>
      </w:r>
      <w:r w:rsidR="00DA7AE6" w:rsidRPr="00AA152E">
        <w:rPr>
          <w:b/>
          <w:color w:val="000000" w:themeColor="text1"/>
          <w:lang w:val="en-US"/>
        </w:rPr>
        <w:t>, số lượng</w:t>
      </w:r>
      <w:r w:rsidRPr="00AA152E">
        <w:rPr>
          <w:b/>
          <w:color w:val="000000" w:themeColor="text1"/>
          <w:lang w:val="en-US"/>
        </w:rPr>
        <w:t>:</w:t>
      </w:r>
    </w:p>
    <w:p w:rsidR="00C7528B" w:rsidRPr="00AA152E" w:rsidRDefault="00C7528B" w:rsidP="00C7528B">
      <w:pPr>
        <w:jc w:val="both"/>
        <w:rPr>
          <w:color w:val="000000" w:themeColor="text1"/>
          <w:lang w:val="en-US"/>
        </w:rPr>
      </w:pPr>
      <w:r w:rsidRPr="00AA152E">
        <w:rPr>
          <w:b/>
          <w:color w:val="000000" w:themeColor="text1"/>
          <w:lang w:val="en-US"/>
        </w:rPr>
        <w:tab/>
      </w:r>
      <w:r w:rsidR="00A5311F" w:rsidRPr="00AA152E">
        <w:rPr>
          <w:b/>
          <w:color w:val="000000" w:themeColor="text1"/>
          <w:lang w:val="en-US"/>
        </w:rPr>
        <w:t xml:space="preserve">- </w:t>
      </w:r>
      <w:r w:rsidR="007A6962" w:rsidRPr="00AA152E">
        <w:rPr>
          <w:color w:val="000000" w:themeColor="text1"/>
          <w:lang w:val="en-US"/>
        </w:rPr>
        <w:t xml:space="preserve">Thi tập chung theo khu vực xã.  </w:t>
      </w:r>
      <w:r w:rsidRPr="00AA152E">
        <w:rPr>
          <w:color w:val="000000" w:themeColor="text1"/>
          <w:lang w:val="en-US"/>
        </w:rPr>
        <w:t>Mỗi xã (hoặc liên xã) tổ chức 1</w:t>
      </w:r>
      <w:r w:rsidR="00921E5C" w:rsidRPr="00AA152E">
        <w:rPr>
          <w:color w:val="000000" w:themeColor="text1"/>
          <w:lang w:val="en-US"/>
        </w:rPr>
        <w:t xml:space="preserve"> điểm thi</w:t>
      </w:r>
      <w:r w:rsidR="00A82E43" w:rsidRPr="00AA152E">
        <w:rPr>
          <w:color w:val="000000" w:themeColor="text1"/>
          <w:lang w:val="en-US"/>
        </w:rPr>
        <w:t>.</w:t>
      </w:r>
    </w:p>
    <w:p w:rsidR="00F17BF4" w:rsidRPr="00AA152E" w:rsidRDefault="00F17BF4" w:rsidP="00C7528B">
      <w:pPr>
        <w:jc w:val="both"/>
        <w:rPr>
          <w:color w:val="000000" w:themeColor="text1"/>
          <w:lang w:val="en-US"/>
        </w:rPr>
      </w:pPr>
      <w:r w:rsidRPr="00AA152E">
        <w:rPr>
          <w:color w:val="000000" w:themeColor="text1"/>
          <w:lang w:val="en-US"/>
        </w:rPr>
        <w:tab/>
        <w:t>- Chấm bài: Tổ chức chấm chung tại 1 điểm.</w:t>
      </w:r>
    </w:p>
    <w:p w:rsidR="007D045A" w:rsidRPr="00AA152E" w:rsidRDefault="00DD3828" w:rsidP="00340486">
      <w:pPr>
        <w:jc w:val="both"/>
        <w:rPr>
          <w:bCs/>
          <w:color w:val="000000" w:themeColor="text1"/>
        </w:rPr>
      </w:pPr>
      <w:r w:rsidRPr="00AA152E">
        <w:rPr>
          <w:b/>
          <w:color w:val="000000" w:themeColor="text1"/>
        </w:rPr>
        <w:tab/>
      </w:r>
      <w:r w:rsidRPr="00AA152E">
        <w:rPr>
          <w:color w:val="000000" w:themeColor="text1"/>
          <w:lang w:val="en-US"/>
        </w:rPr>
        <w:t xml:space="preserve">- </w:t>
      </w:r>
      <w:r w:rsidRPr="00AA152E">
        <w:rPr>
          <w:color w:val="000000" w:themeColor="text1"/>
        </w:rPr>
        <w:t xml:space="preserve">Học sinh viết và trình bày bài trên giấy ô li, hình thức nhìn viết theo đề bài do Ban tổ chức </w:t>
      </w:r>
      <w:r w:rsidR="00340486" w:rsidRPr="00AA152E">
        <w:rPr>
          <w:color w:val="000000" w:themeColor="text1"/>
          <w:lang w:val="en-US"/>
        </w:rPr>
        <w:t xml:space="preserve">Cụm </w:t>
      </w:r>
      <w:r w:rsidRPr="00AA152E">
        <w:rPr>
          <w:color w:val="000000" w:themeColor="text1"/>
        </w:rPr>
        <w:t>cung cấp.</w:t>
      </w:r>
      <w:r w:rsidRPr="00AA152E">
        <w:rPr>
          <w:bCs/>
          <w:color w:val="000000" w:themeColor="text1"/>
        </w:rPr>
        <w:t xml:space="preserve"> </w:t>
      </w:r>
      <w:r w:rsidR="007D045A" w:rsidRPr="00AA152E">
        <w:rPr>
          <w:bCs/>
          <w:color w:val="000000" w:themeColor="text1"/>
        </w:rPr>
        <w:t>Quy chuẩ</w:t>
      </w:r>
      <w:r w:rsidR="002748A8" w:rsidRPr="00AA152E">
        <w:rPr>
          <w:bCs/>
          <w:color w:val="000000" w:themeColor="text1"/>
        </w:rPr>
        <w:t>n</w:t>
      </w:r>
      <w:r w:rsidR="007D045A" w:rsidRPr="00AA152E">
        <w:rPr>
          <w:bCs/>
          <w:color w:val="000000" w:themeColor="text1"/>
        </w:rPr>
        <w:t xml:space="preserve"> </w:t>
      </w:r>
      <w:r w:rsidR="002748A8" w:rsidRPr="00AA152E">
        <w:rPr>
          <w:bCs/>
          <w:color w:val="000000" w:themeColor="text1"/>
          <w:lang w:val="en-US"/>
        </w:rPr>
        <w:t>v</w:t>
      </w:r>
      <w:r w:rsidR="007D045A" w:rsidRPr="00AA152E">
        <w:rPr>
          <w:bCs/>
          <w:color w:val="000000" w:themeColor="text1"/>
        </w:rPr>
        <w:t>iết chữ chuẩn (thanh đậm, đứng hoặc nghiêng) theo quy định của Bộ Giáo dục và Đào tạo.</w:t>
      </w:r>
    </w:p>
    <w:p w:rsidR="00DA7AE6" w:rsidRPr="00AA152E" w:rsidRDefault="00DA7AE6" w:rsidP="007D045A">
      <w:pPr>
        <w:spacing w:line="288" w:lineRule="auto"/>
        <w:ind w:firstLine="567"/>
        <w:jc w:val="both"/>
        <w:rPr>
          <w:color w:val="000000" w:themeColor="text1"/>
          <w:lang w:val="en-US"/>
        </w:rPr>
      </w:pPr>
      <w:r w:rsidRPr="00AA152E">
        <w:rPr>
          <w:color w:val="000000" w:themeColor="text1"/>
          <w:lang w:val="en-US"/>
        </w:rPr>
        <w:tab/>
      </w:r>
      <w:r w:rsidR="00A5311F" w:rsidRPr="00AA152E">
        <w:rPr>
          <w:color w:val="000000" w:themeColor="text1"/>
          <w:lang w:val="en-US"/>
        </w:rPr>
        <w:t xml:space="preserve">- </w:t>
      </w:r>
      <w:r w:rsidRPr="00AA152E">
        <w:rPr>
          <w:color w:val="000000" w:themeColor="text1"/>
          <w:lang w:val="en-US"/>
        </w:rPr>
        <w:t>Số lượ</w:t>
      </w:r>
      <w:r w:rsidR="00A5311F" w:rsidRPr="00AA152E">
        <w:rPr>
          <w:color w:val="000000" w:themeColor="text1"/>
          <w:lang w:val="en-US"/>
        </w:rPr>
        <w:t>ng học sinh</w:t>
      </w:r>
      <w:r w:rsidRPr="00AA152E">
        <w:rPr>
          <w:color w:val="000000" w:themeColor="text1"/>
          <w:lang w:val="en-US"/>
        </w:rPr>
        <w:t xml:space="preserve"> tham gia: Mỗi trường tiểu học chọn </w:t>
      </w:r>
      <w:r w:rsidR="00A5311F" w:rsidRPr="00AA152E">
        <w:rPr>
          <w:color w:val="000000" w:themeColor="text1"/>
          <w:lang w:val="en-US"/>
        </w:rPr>
        <w:t xml:space="preserve">duy nhất </w:t>
      </w:r>
      <w:r w:rsidRPr="00AA152E">
        <w:rPr>
          <w:color w:val="000000" w:themeColor="text1"/>
          <w:lang w:val="en-US"/>
        </w:rPr>
        <w:t>01</w:t>
      </w:r>
      <w:r w:rsidR="00A5311F" w:rsidRPr="00AA152E">
        <w:rPr>
          <w:color w:val="000000" w:themeColor="text1"/>
          <w:lang w:val="en-US"/>
        </w:rPr>
        <w:t xml:space="preserve"> học</w:t>
      </w:r>
      <w:r w:rsidRPr="00AA152E">
        <w:rPr>
          <w:color w:val="000000" w:themeColor="text1"/>
          <w:lang w:val="en-US"/>
        </w:rPr>
        <w:t xml:space="preserve"> sinh/khối lớp tham gia</w:t>
      </w:r>
      <w:r w:rsidR="00A5311F" w:rsidRPr="00AA152E">
        <w:rPr>
          <w:color w:val="000000" w:themeColor="text1"/>
          <w:lang w:val="en-US"/>
        </w:rPr>
        <w:t xml:space="preserve"> (5 HS/trường)</w:t>
      </w:r>
      <w:r w:rsidR="00C6725E" w:rsidRPr="00AA152E">
        <w:rPr>
          <w:color w:val="000000" w:themeColor="text1"/>
          <w:lang w:val="en-US"/>
        </w:rPr>
        <w:t xml:space="preserve"> trên tinh thần tự nguyện</w:t>
      </w:r>
      <w:r w:rsidR="00A5311F" w:rsidRPr="00AA152E">
        <w:rPr>
          <w:color w:val="000000" w:themeColor="text1"/>
          <w:lang w:val="en-US"/>
        </w:rPr>
        <w:t>.</w:t>
      </w:r>
    </w:p>
    <w:p w:rsidR="007A6962" w:rsidRPr="00AA152E" w:rsidRDefault="007A6962" w:rsidP="00C7528B">
      <w:pPr>
        <w:jc w:val="both"/>
        <w:rPr>
          <w:b/>
          <w:color w:val="000000" w:themeColor="text1"/>
          <w:lang w:val="en-US"/>
        </w:rPr>
      </w:pPr>
      <w:r w:rsidRPr="00AA152E">
        <w:rPr>
          <w:b/>
          <w:color w:val="000000" w:themeColor="text1"/>
          <w:lang w:val="en-US"/>
        </w:rPr>
        <w:t>2. Thờ</w:t>
      </w:r>
      <w:r w:rsidR="0048466A">
        <w:rPr>
          <w:b/>
          <w:color w:val="000000" w:themeColor="text1"/>
          <w:lang w:val="en-US"/>
        </w:rPr>
        <w:t>i gian:</w:t>
      </w:r>
    </w:p>
    <w:p w:rsidR="00990389" w:rsidRPr="00AA152E" w:rsidRDefault="00990389" w:rsidP="00C7528B">
      <w:pPr>
        <w:jc w:val="both"/>
        <w:rPr>
          <w:color w:val="000000" w:themeColor="text1"/>
          <w:lang w:val="en-US"/>
        </w:rPr>
      </w:pPr>
      <w:r w:rsidRPr="00AA152E">
        <w:rPr>
          <w:color w:val="000000" w:themeColor="text1"/>
          <w:lang w:val="en-US"/>
        </w:rPr>
        <w:t>2.1. Tổ chức thi:</w:t>
      </w:r>
      <w:r w:rsidR="00A82E43" w:rsidRPr="00AA152E">
        <w:rPr>
          <w:color w:val="000000" w:themeColor="text1"/>
          <w:lang w:val="en-US"/>
        </w:rPr>
        <w:tab/>
      </w:r>
    </w:p>
    <w:p w:rsidR="00A82E43" w:rsidRPr="00AA152E" w:rsidRDefault="00E658A5" w:rsidP="00C7528B">
      <w:pPr>
        <w:jc w:val="both"/>
        <w:rPr>
          <w:color w:val="000000" w:themeColor="text1"/>
          <w:lang w:val="en-US"/>
        </w:rPr>
      </w:pPr>
      <w:r w:rsidRPr="00AA152E">
        <w:rPr>
          <w:color w:val="000000" w:themeColor="text1"/>
          <w:lang w:val="en-US"/>
        </w:rPr>
        <w:tab/>
      </w:r>
      <w:r w:rsidR="00A82E43" w:rsidRPr="00AA152E">
        <w:rPr>
          <w:color w:val="000000" w:themeColor="text1"/>
          <w:lang w:val="en-US"/>
        </w:rPr>
        <w:t xml:space="preserve">- </w:t>
      </w:r>
      <w:r w:rsidR="00A751A5" w:rsidRPr="00AA152E">
        <w:rPr>
          <w:color w:val="000000" w:themeColor="text1"/>
          <w:lang w:val="en-US"/>
        </w:rPr>
        <w:t xml:space="preserve">Thời gian </w:t>
      </w:r>
      <w:r w:rsidR="00E62385" w:rsidRPr="00AA152E">
        <w:rPr>
          <w:color w:val="000000" w:themeColor="text1"/>
          <w:lang w:val="en-US"/>
        </w:rPr>
        <w:t xml:space="preserve">thi </w:t>
      </w:r>
      <w:r w:rsidR="00A751A5" w:rsidRPr="00AA152E">
        <w:rPr>
          <w:color w:val="000000" w:themeColor="text1"/>
          <w:lang w:val="en-US"/>
        </w:rPr>
        <w:t xml:space="preserve">chiều thứ Tư ngày </w:t>
      </w:r>
      <w:r w:rsidR="00BC3542" w:rsidRPr="00AA152E">
        <w:rPr>
          <w:color w:val="000000" w:themeColor="text1"/>
          <w:lang w:val="en-US"/>
        </w:rPr>
        <w:t>8/4/2026 cụ thể:</w:t>
      </w:r>
    </w:p>
    <w:p w:rsidR="00BC3542" w:rsidRPr="00AA152E" w:rsidRDefault="00BC3542" w:rsidP="00C7528B">
      <w:pPr>
        <w:jc w:val="both"/>
        <w:rPr>
          <w:color w:val="000000" w:themeColor="text1"/>
          <w:lang w:val="en-US"/>
        </w:rPr>
      </w:pPr>
      <w:r w:rsidRPr="00AA152E">
        <w:rPr>
          <w:color w:val="000000" w:themeColor="text1"/>
          <w:lang w:val="en-US"/>
        </w:rPr>
        <w:tab/>
      </w:r>
      <w:r w:rsidRPr="00AA152E">
        <w:rPr>
          <w:color w:val="000000" w:themeColor="text1"/>
          <w:lang w:val="en-US"/>
        </w:rPr>
        <w:tab/>
        <w:t>Học sinh có mặt tại điểm thi lúc 14 giờ 30</w:t>
      </w:r>
    </w:p>
    <w:p w:rsidR="00BC3542" w:rsidRPr="00AA152E" w:rsidRDefault="00BC3542" w:rsidP="00C7528B">
      <w:pPr>
        <w:jc w:val="both"/>
        <w:rPr>
          <w:color w:val="000000" w:themeColor="text1"/>
          <w:lang w:val="en-US"/>
        </w:rPr>
      </w:pPr>
      <w:r w:rsidRPr="00AA152E">
        <w:rPr>
          <w:color w:val="000000" w:themeColor="text1"/>
          <w:lang w:val="en-US"/>
        </w:rPr>
        <w:tab/>
      </w:r>
      <w:r w:rsidRPr="00AA152E">
        <w:rPr>
          <w:color w:val="000000" w:themeColor="text1"/>
          <w:lang w:val="en-US"/>
        </w:rPr>
        <w:tab/>
        <w:t>Học sinh vào phòng thi</w:t>
      </w:r>
      <w:r w:rsidR="00A729AD" w:rsidRPr="00AA152E">
        <w:rPr>
          <w:color w:val="000000" w:themeColor="text1"/>
          <w:lang w:val="en-US"/>
        </w:rPr>
        <w:t xml:space="preserve"> lúc 14 giờ 45 phút</w:t>
      </w:r>
    </w:p>
    <w:p w:rsidR="00A729AD" w:rsidRPr="00AA152E" w:rsidRDefault="00A729AD" w:rsidP="00C7528B">
      <w:pPr>
        <w:jc w:val="both"/>
        <w:rPr>
          <w:color w:val="000000" w:themeColor="text1"/>
          <w:lang w:val="en-US"/>
        </w:rPr>
      </w:pPr>
      <w:r w:rsidRPr="00AA152E">
        <w:rPr>
          <w:color w:val="000000" w:themeColor="text1"/>
          <w:lang w:val="en-US"/>
        </w:rPr>
        <w:tab/>
      </w:r>
      <w:r w:rsidRPr="00AA152E">
        <w:rPr>
          <w:color w:val="000000" w:themeColor="text1"/>
          <w:lang w:val="en-US"/>
        </w:rPr>
        <w:tab/>
        <w:t xml:space="preserve">Học sinh viết bài </w:t>
      </w:r>
      <w:r w:rsidR="00650962" w:rsidRPr="00AA152E">
        <w:rPr>
          <w:color w:val="000000" w:themeColor="text1"/>
          <w:lang w:val="en-US"/>
        </w:rPr>
        <w:t xml:space="preserve">bắt đầu </w:t>
      </w:r>
      <w:r w:rsidRPr="00AA152E">
        <w:rPr>
          <w:color w:val="000000" w:themeColor="text1"/>
          <w:lang w:val="en-US"/>
        </w:rPr>
        <w:t>15 giờ đến 15 giờ 30 phút</w:t>
      </w:r>
      <w:r w:rsidR="00650962" w:rsidRPr="00AA152E">
        <w:rPr>
          <w:color w:val="000000" w:themeColor="text1"/>
          <w:lang w:val="en-US"/>
        </w:rPr>
        <w:t>.</w:t>
      </w:r>
    </w:p>
    <w:p w:rsidR="00650962" w:rsidRPr="00AA152E" w:rsidRDefault="00650962" w:rsidP="00C7528B">
      <w:pPr>
        <w:jc w:val="both"/>
        <w:rPr>
          <w:color w:val="000000" w:themeColor="text1"/>
          <w:lang w:val="en-US"/>
        </w:rPr>
      </w:pPr>
      <w:r w:rsidRPr="00AA152E">
        <w:rPr>
          <w:color w:val="000000" w:themeColor="text1"/>
          <w:lang w:val="en-US"/>
        </w:rPr>
        <w:tab/>
        <w:t>- Thu bài theo điểm thi:</w:t>
      </w:r>
    </w:p>
    <w:p w:rsidR="00650962" w:rsidRPr="00AA152E" w:rsidRDefault="00650962" w:rsidP="00C7528B">
      <w:pPr>
        <w:jc w:val="both"/>
        <w:rPr>
          <w:color w:val="000000" w:themeColor="text1"/>
          <w:lang w:val="en-US"/>
        </w:rPr>
      </w:pPr>
      <w:r w:rsidRPr="00AA152E">
        <w:rPr>
          <w:color w:val="000000" w:themeColor="text1"/>
          <w:lang w:val="en-US"/>
        </w:rPr>
        <w:tab/>
      </w:r>
      <w:r w:rsidRPr="00AA152E">
        <w:rPr>
          <w:color w:val="000000" w:themeColor="text1"/>
          <w:lang w:val="en-US"/>
        </w:rPr>
        <w:tab/>
        <w:t xml:space="preserve">Tại điểm thi </w:t>
      </w:r>
      <w:r w:rsidR="007E4012" w:rsidRPr="00AA152E">
        <w:rPr>
          <w:color w:val="000000" w:themeColor="text1"/>
          <w:lang w:val="en-US"/>
        </w:rPr>
        <w:t>Cán bộ, giáo viên làm nhiệm vụ thi sẽ thu bài và ghim bài thi theo tập; mỗi khối lớp ghim thành 01 tập (Ghim bằng ghim chữ A)</w:t>
      </w:r>
      <w:r w:rsidR="006B79B2" w:rsidRPr="00AA152E">
        <w:rPr>
          <w:color w:val="000000" w:themeColor="text1"/>
          <w:lang w:val="en-US"/>
        </w:rPr>
        <w:t xml:space="preserve"> xếp các tập bài thi của học sinh vào trong</w:t>
      </w:r>
      <w:r w:rsidR="00DA7AE6" w:rsidRPr="00AA152E">
        <w:rPr>
          <w:color w:val="000000" w:themeColor="text1"/>
          <w:lang w:val="en-US"/>
        </w:rPr>
        <w:t xml:space="preserve"> </w:t>
      </w:r>
      <w:r w:rsidR="00F45CE0" w:rsidRPr="00AA152E">
        <w:rPr>
          <w:color w:val="000000" w:themeColor="text1"/>
          <w:lang w:val="en-US"/>
        </w:rPr>
        <w:t xml:space="preserve">cùng </w:t>
      </w:r>
      <w:r w:rsidR="006B79B2" w:rsidRPr="00AA152E">
        <w:rPr>
          <w:color w:val="000000" w:themeColor="text1"/>
          <w:lang w:val="en-US"/>
        </w:rPr>
        <w:t xml:space="preserve"> 01 bì đựng</w:t>
      </w:r>
      <w:r w:rsidR="00F45CE0" w:rsidRPr="00AA152E">
        <w:rPr>
          <w:color w:val="000000" w:themeColor="text1"/>
          <w:lang w:val="en-US"/>
        </w:rPr>
        <w:t xml:space="preserve"> bài thi_ Niêm phong và có chữ ký của CB,GV làm nhiệm vụ coi thi theo đúng quy định.</w:t>
      </w:r>
      <w:r w:rsidR="00990389" w:rsidRPr="00AA152E">
        <w:rPr>
          <w:color w:val="000000" w:themeColor="text1"/>
          <w:lang w:val="en-US"/>
        </w:rPr>
        <w:t xml:space="preserve"> Sau đó nộp bài cho các đ/c Cốt cán Cụm chuyên môn theo khu vực.</w:t>
      </w:r>
    </w:p>
    <w:p w:rsidR="006E6DD4" w:rsidRPr="00AA152E" w:rsidRDefault="006E6DD4" w:rsidP="00C7528B">
      <w:pPr>
        <w:jc w:val="both"/>
        <w:rPr>
          <w:color w:val="000000" w:themeColor="text1"/>
          <w:lang w:val="en-US"/>
        </w:rPr>
      </w:pPr>
      <w:r w:rsidRPr="00AA152E">
        <w:rPr>
          <w:color w:val="000000" w:themeColor="text1"/>
          <w:lang w:val="en-US"/>
        </w:rPr>
        <w:t xml:space="preserve">2.2. Tổ chức chấm: Ngày 9/4/2026, thời gian từ 7 giờ 30 phút_ địa điểm tại </w:t>
      </w:r>
      <w:r w:rsidR="009511AA">
        <w:rPr>
          <w:color w:val="000000" w:themeColor="text1"/>
          <w:lang w:val="en-US"/>
        </w:rPr>
        <w:t>Trường Tiểu học Gia Lập, xã Gia Vân (huyện Gia Viễn cũ)</w:t>
      </w:r>
    </w:p>
    <w:p w:rsidR="00DA7AE6" w:rsidRPr="00AA152E" w:rsidRDefault="00DA7AE6" w:rsidP="00C7528B">
      <w:pPr>
        <w:jc w:val="both"/>
        <w:rPr>
          <w:b/>
          <w:color w:val="000000" w:themeColor="text1"/>
          <w:lang w:val="en-US"/>
        </w:rPr>
      </w:pPr>
      <w:r w:rsidRPr="00AA152E">
        <w:rPr>
          <w:b/>
          <w:color w:val="000000" w:themeColor="text1"/>
          <w:lang w:val="en-US"/>
        </w:rPr>
        <w:t>3. Nội dung</w:t>
      </w:r>
      <w:r w:rsidR="006A0A70" w:rsidRPr="00AA152E">
        <w:rPr>
          <w:b/>
          <w:color w:val="000000" w:themeColor="text1"/>
          <w:lang w:val="en-US"/>
        </w:rPr>
        <w:t xml:space="preserve"> cụ thể</w:t>
      </w:r>
      <w:r w:rsidRPr="00AA152E">
        <w:rPr>
          <w:b/>
          <w:color w:val="000000" w:themeColor="text1"/>
          <w:lang w:val="en-US"/>
        </w:rPr>
        <w:t>:</w:t>
      </w:r>
    </w:p>
    <w:p w:rsidR="002115D3" w:rsidRDefault="00DA7AE6" w:rsidP="00C7528B">
      <w:pPr>
        <w:jc w:val="both"/>
        <w:rPr>
          <w:color w:val="000000" w:themeColor="text1"/>
          <w:lang w:val="en-US"/>
        </w:rPr>
      </w:pPr>
      <w:r w:rsidRPr="00AA152E">
        <w:rPr>
          <w:color w:val="000000" w:themeColor="text1"/>
          <w:lang w:val="en-US"/>
        </w:rPr>
        <w:tab/>
      </w:r>
      <w:r w:rsidRPr="00AA152E">
        <w:rPr>
          <w:b/>
          <w:color w:val="000000" w:themeColor="text1"/>
          <w:lang w:val="en-US"/>
        </w:rPr>
        <w:t xml:space="preserve">3.1. </w:t>
      </w:r>
      <w:r w:rsidR="00FD44CC">
        <w:rPr>
          <w:b/>
          <w:color w:val="000000" w:themeColor="text1"/>
          <w:lang w:val="en-US"/>
        </w:rPr>
        <w:t>Đề thi</w:t>
      </w:r>
      <w:r w:rsidR="000A5D99">
        <w:rPr>
          <w:b/>
          <w:color w:val="000000" w:themeColor="text1"/>
          <w:lang w:val="en-US"/>
        </w:rPr>
        <w:t>, giấy thi</w:t>
      </w:r>
      <w:r w:rsidR="009446AD">
        <w:rPr>
          <w:color w:val="000000" w:themeColor="text1"/>
          <w:lang w:val="en-US"/>
        </w:rPr>
        <w:t xml:space="preserve">, </w:t>
      </w:r>
      <w:r w:rsidR="009446AD" w:rsidRPr="009446AD">
        <w:rPr>
          <w:b/>
          <w:color w:val="000000" w:themeColor="text1"/>
          <w:lang w:val="en-US"/>
        </w:rPr>
        <w:t>mực viết</w:t>
      </w:r>
    </w:p>
    <w:p w:rsidR="00DA7AE6" w:rsidRPr="00F66858" w:rsidRDefault="002115D3" w:rsidP="00C7528B">
      <w:pPr>
        <w:jc w:val="both"/>
        <w:rPr>
          <w:color w:val="FF0000"/>
          <w:lang w:val="en-US"/>
        </w:rPr>
      </w:pPr>
      <w:r>
        <w:rPr>
          <w:color w:val="000000" w:themeColor="text1"/>
          <w:lang w:val="en-US"/>
        </w:rPr>
        <w:tab/>
        <w:t xml:space="preserve">- </w:t>
      </w:r>
      <w:r w:rsidR="00596F8C" w:rsidRPr="00F66858">
        <w:rPr>
          <w:color w:val="FF0000"/>
          <w:lang w:val="en-US"/>
        </w:rPr>
        <w:t>Đề</w:t>
      </w:r>
      <w:r w:rsidRPr="00F66858">
        <w:rPr>
          <w:color w:val="FF0000"/>
          <w:lang w:val="en-US"/>
        </w:rPr>
        <w:t xml:space="preserve"> thi: </w:t>
      </w:r>
      <w:r w:rsidR="00D939AE" w:rsidRPr="00F66858">
        <w:rPr>
          <w:color w:val="FF0000"/>
          <w:lang w:val="en-US"/>
        </w:rPr>
        <w:t xml:space="preserve"> do CBQLCC ra; Đề sẽ được gửi tới đ/c Cụm trưởng các điểm tổ chức </w:t>
      </w:r>
      <w:r w:rsidR="002846EF" w:rsidRPr="00F66858">
        <w:rPr>
          <w:color w:val="FF0000"/>
          <w:lang w:val="en-US"/>
        </w:rPr>
        <w:t>thi lúc 13 giờ  trong ngày</w:t>
      </w:r>
      <w:r w:rsidR="000A5D99" w:rsidRPr="00F66858">
        <w:rPr>
          <w:color w:val="FF0000"/>
          <w:lang w:val="en-US"/>
        </w:rPr>
        <w:t xml:space="preserve"> thi</w:t>
      </w:r>
      <w:r w:rsidR="005A72D1">
        <w:rPr>
          <w:color w:val="FF0000"/>
          <w:lang w:val="en-US"/>
        </w:rPr>
        <w:t xml:space="preserve">_ </w:t>
      </w:r>
      <w:r w:rsidR="002846EF" w:rsidRPr="00F66858">
        <w:rPr>
          <w:color w:val="FF0000"/>
          <w:lang w:val="en-US"/>
        </w:rPr>
        <w:t xml:space="preserve">in và phát cho HS </w:t>
      </w:r>
      <w:r w:rsidR="000A5D99" w:rsidRPr="00F66858">
        <w:rPr>
          <w:color w:val="FF0000"/>
          <w:lang w:val="en-US"/>
        </w:rPr>
        <w:t xml:space="preserve">theo giờ thi quy định.  </w:t>
      </w:r>
    </w:p>
    <w:p w:rsidR="002115D3" w:rsidRDefault="002115D3" w:rsidP="00C7528B">
      <w:pPr>
        <w:jc w:val="both"/>
        <w:rPr>
          <w:color w:val="FF0000"/>
          <w:lang w:val="en-US"/>
        </w:rPr>
      </w:pPr>
      <w:r w:rsidRPr="00F66858">
        <w:rPr>
          <w:color w:val="FF0000"/>
          <w:lang w:val="en-US"/>
        </w:rPr>
        <w:tab/>
        <w:t>- Giấy thi: Các điểm thi tự lo giấy thi thống nhất 1 loại</w:t>
      </w:r>
      <w:r w:rsidR="00F66858" w:rsidRPr="00F66858">
        <w:rPr>
          <w:color w:val="FF0000"/>
          <w:lang w:val="en-US"/>
        </w:rPr>
        <w:t xml:space="preserve"> giấy HẢI TIẾN 4 LY, 6 SAO ( định lượng cao)</w:t>
      </w:r>
    </w:p>
    <w:p w:rsidR="00FD650A" w:rsidRDefault="00FD650A" w:rsidP="00C7528B">
      <w:pPr>
        <w:jc w:val="both"/>
        <w:rPr>
          <w:color w:val="FF0000"/>
          <w:lang w:val="en-US"/>
        </w:rPr>
      </w:pPr>
      <w:r>
        <w:rPr>
          <w:color w:val="FF0000"/>
          <w:lang w:val="en-US"/>
        </w:rPr>
        <w:lastRenderedPageBreak/>
        <w:tab/>
        <w:t>Quy định phách rời</w:t>
      </w:r>
      <w:r w:rsidR="004901D5">
        <w:rPr>
          <w:color w:val="FF0000"/>
          <w:lang w:val="en-US"/>
        </w:rPr>
        <w:t>, ghim hoặc dán trên giấy thi</w:t>
      </w:r>
      <w:r>
        <w:rPr>
          <w:color w:val="FF0000"/>
          <w:lang w:val="en-US"/>
        </w:rPr>
        <w:t xml:space="preserve"> do các </w:t>
      </w:r>
      <w:r w:rsidR="007B15A0">
        <w:rPr>
          <w:color w:val="FF0000"/>
          <w:lang w:val="en-US"/>
        </w:rPr>
        <w:t xml:space="preserve">HĐ thi tự </w:t>
      </w:r>
      <w:r w:rsidR="00FD7EE2">
        <w:rPr>
          <w:color w:val="FF0000"/>
          <w:lang w:val="en-US"/>
        </w:rPr>
        <w:t>chuẩn bị</w:t>
      </w:r>
      <w:r w:rsidR="007B15A0">
        <w:rPr>
          <w:color w:val="FF0000"/>
          <w:lang w:val="en-US"/>
        </w:rPr>
        <w:t xml:space="preserve"> theo mẫ</w:t>
      </w:r>
      <w:r w:rsidR="0021600E">
        <w:rPr>
          <w:color w:val="FF0000"/>
          <w:lang w:val="en-US"/>
        </w:rPr>
        <w:t>u.</w:t>
      </w:r>
    </w:p>
    <w:p w:rsidR="00F66858" w:rsidRPr="00F66858" w:rsidRDefault="00F66858" w:rsidP="00C7528B">
      <w:pPr>
        <w:jc w:val="both"/>
        <w:rPr>
          <w:color w:val="FF0000"/>
          <w:lang w:val="en-US"/>
        </w:rPr>
      </w:pPr>
      <w:r>
        <w:rPr>
          <w:color w:val="FF0000"/>
          <w:lang w:val="en-US"/>
        </w:rPr>
        <w:tab/>
        <w:t xml:space="preserve">- Mực viết: Thống nhất 1 loại mực màu TÍM </w:t>
      </w:r>
      <w:r w:rsidR="00FD650A">
        <w:rPr>
          <w:color w:val="FF0000"/>
          <w:lang w:val="en-US"/>
        </w:rPr>
        <w:t>Violet Cánh diều.</w:t>
      </w:r>
    </w:p>
    <w:p w:rsidR="00C26F4A" w:rsidRPr="00AA152E" w:rsidRDefault="00C26F4A" w:rsidP="00C7528B">
      <w:pPr>
        <w:jc w:val="both"/>
        <w:rPr>
          <w:b/>
          <w:color w:val="000000" w:themeColor="text1"/>
          <w:lang w:val="en-US"/>
        </w:rPr>
      </w:pPr>
      <w:r w:rsidRPr="00AA152E">
        <w:rPr>
          <w:color w:val="000000" w:themeColor="text1"/>
          <w:lang w:val="en-US"/>
        </w:rPr>
        <w:tab/>
      </w:r>
      <w:r w:rsidRPr="00AA152E">
        <w:rPr>
          <w:b/>
          <w:color w:val="000000" w:themeColor="text1"/>
          <w:lang w:val="en-US"/>
        </w:rPr>
        <w:t xml:space="preserve">3.2. </w:t>
      </w:r>
      <w:r w:rsidR="00854386" w:rsidRPr="00AA152E">
        <w:rPr>
          <w:b/>
          <w:color w:val="000000" w:themeColor="text1"/>
          <w:lang w:val="en-US"/>
        </w:rPr>
        <w:t>Tổ chức</w:t>
      </w:r>
      <w:r w:rsidRPr="00AA152E">
        <w:rPr>
          <w:b/>
          <w:color w:val="000000" w:themeColor="text1"/>
          <w:lang w:val="en-US"/>
        </w:rPr>
        <w:t xml:space="preserve"> </w:t>
      </w:r>
      <w:r w:rsidR="00774C9F" w:rsidRPr="00AA152E">
        <w:rPr>
          <w:b/>
          <w:color w:val="000000" w:themeColor="text1"/>
          <w:lang w:val="en-US"/>
        </w:rPr>
        <w:t>coi thi</w:t>
      </w:r>
    </w:p>
    <w:p w:rsidR="00774C9F" w:rsidRPr="00AA152E" w:rsidRDefault="00774C9F" w:rsidP="00C7528B">
      <w:pPr>
        <w:jc w:val="both"/>
        <w:rPr>
          <w:color w:val="000000" w:themeColor="text1"/>
          <w:lang w:val="en-US"/>
        </w:rPr>
      </w:pPr>
      <w:r w:rsidRPr="00AA152E">
        <w:rPr>
          <w:color w:val="000000" w:themeColor="text1"/>
          <w:lang w:val="en-US"/>
        </w:rPr>
        <w:tab/>
        <w:t xml:space="preserve">- Trưởng điểm thi: Là Hiệu trưởng hoặc PHT </w:t>
      </w:r>
      <w:r w:rsidR="00461987" w:rsidRPr="00AA152E">
        <w:rPr>
          <w:color w:val="000000" w:themeColor="text1"/>
          <w:lang w:val="en-US"/>
        </w:rPr>
        <w:t>trường sở tại nơi đặt điể</w:t>
      </w:r>
      <w:r w:rsidR="00955E73" w:rsidRPr="00AA152E">
        <w:rPr>
          <w:color w:val="000000" w:themeColor="text1"/>
          <w:lang w:val="en-US"/>
        </w:rPr>
        <w:t>m thi do các trường tiểu học trong xã thống nhất và đ/c Trưởng điểm thi chịu trách nhiệm chung về sự an toàn</w:t>
      </w:r>
      <w:r w:rsidR="00800B68" w:rsidRPr="00AA152E">
        <w:rPr>
          <w:color w:val="000000" w:themeColor="text1"/>
          <w:lang w:val="en-US"/>
        </w:rPr>
        <w:t>, khách quan</w:t>
      </w:r>
      <w:r w:rsidR="00D8625F">
        <w:rPr>
          <w:color w:val="000000" w:themeColor="text1"/>
          <w:lang w:val="en-US"/>
        </w:rPr>
        <w:t>, nghiêm túc</w:t>
      </w:r>
      <w:r w:rsidR="005662D3" w:rsidRPr="00AA152E">
        <w:rPr>
          <w:color w:val="000000" w:themeColor="text1"/>
          <w:lang w:val="en-US"/>
        </w:rPr>
        <w:t>...</w:t>
      </w:r>
      <w:r w:rsidR="00800B68" w:rsidRPr="00AA152E">
        <w:rPr>
          <w:color w:val="000000" w:themeColor="text1"/>
          <w:lang w:val="en-US"/>
        </w:rPr>
        <w:t xml:space="preserve"> </w:t>
      </w:r>
      <w:r w:rsidR="005662D3" w:rsidRPr="00AA152E">
        <w:rPr>
          <w:color w:val="000000" w:themeColor="text1"/>
          <w:lang w:val="en-US"/>
        </w:rPr>
        <w:t>trong việc tổ chức.</w:t>
      </w:r>
    </w:p>
    <w:p w:rsidR="00461987" w:rsidRPr="00AA152E" w:rsidRDefault="00461987" w:rsidP="00C7528B">
      <w:pPr>
        <w:jc w:val="both"/>
        <w:rPr>
          <w:color w:val="000000" w:themeColor="text1"/>
          <w:lang w:val="en-US"/>
        </w:rPr>
      </w:pPr>
      <w:r w:rsidRPr="00AA152E">
        <w:rPr>
          <w:color w:val="000000" w:themeColor="text1"/>
          <w:lang w:val="en-US"/>
        </w:rPr>
        <w:tab/>
        <w:t xml:space="preserve">- Giám thị coi: </w:t>
      </w:r>
      <w:r w:rsidR="008B3CBB" w:rsidRPr="00AA152E">
        <w:rPr>
          <w:color w:val="000000" w:themeColor="text1"/>
          <w:lang w:val="en-US"/>
        </w:rPr>
        <w:t>Căn cứ vào số lượng phòng thi, các điểm thi chọn 02 GV coi cho 01 phòng thi, 01 giám sát là CBQL</w:t>
      </w:r>
      <w:r w:rsidR="00E668D8" w:rsidRPr="00AA152E">
        <w:rPr>
          <w:color w:val="000000" w:themeColor="text1"/>
          <w:lang w:val="en-US"/>
        </w:rPr>
        <w:t xml:space="preserve"> </w:t>
      </w:r>
      <w:r w:rsidR="00E668D8" w:rsidRPr="00AA152E">
        <w:rPr>
          <w:i/>
          <w:color w:val="000000" w:themeColor="text1"/>
          <w:lang w:val="en-US"/>
        </w:rPr>
        <w:t>(Lưu ý không lấy tập chung ở 1 trường để đảm bảo khách quan</w:t>
      </w:r>
      <w:r w:rsidR="000966B2" w:rsidRPr="00AA152E">
        <w:rPr>
          <w:i/>
          <w:color w:val="000000" w:themeColor="text1"/>
          <w:lang w:val="en-US"/>
        </w:rPr>
        <w:t>, công bằng</w:t>
      </w:r>
      <w:r w:rsidR="00E668D8" w:rsidRPr="00AA152E">
        <w:rPr>
          <w:color w:val="000000" w:themeColor="text1"/>
          <w:lang w:val="en-US"/>
        </w:rPr>
        <w:t>)</w:t>
      </w:r>
    </w:p>
    <w:p w:rsidR="00854386" w:rsidRPr="00AA152E" w:rsidRDefault="00854386" w:rsidP="00C7528B">
      <w:pPr>
        <w:jc w:val="both"/>
        <w:rPr>
          <w:b/>
          <w:color w:val="000000" w:themeColor="text1"/>
          <w:lang w:val="en-US"/>
        </w:rPr>
      </w:pPr>
      <w:r w:rsidRPr="00AA152E">
        <w:rPr>
          <w:color w:val="000000" w:themeColor="text1"/>
          <w:lang w:val="en-US"/>
        </w:rPr>
        <w:tab/>
      </w:r>
      <w:r w:rsidRPr="00AA152E">
        <w:rPr>
          <w:b/>
          <w:color w:val="000000" w:themeColor="text1"/>
          <w:lang w:val="en-US"/>
        </w:rPr>
        <w:t xml:space="preserve">3.3. </w:t>
      </w:r>
      <w:r w:rsidR="000966B2" w:rsidRPr="00AA152E">
        <w:rPr>
          <w:b/>
          <w:color w:val="000000" w:themeColor="text1"/>
          <w:lang w:val="en-US"/>
        </w:rPr>
        <w:t>Tổ chức chấm</w:t>
      </w:r>
    </w:p>
    <w:p w:rsidR="005366CC" w:rsidRPr="00AA152E" w:rsidRDefault="005366CC" w:rsidP="00C7528B">
      <w:pPr>
        <w:jc w:val="both"/>
        <w:rPr>
          <w:color w:val="000000" w:themeColor="text1"/>
          <w:lang w:val="en-US"/>
        </w:rPr>
      </w:pPr>
      <w:r w:rsidRPr="00AA152E">
        <w:rPr>
          <w:color w:val="000000" w:themeColor="text1"/>
          <w:lang w:val="en-US"/>
        </w:rPr>
        <w:tab/>
        <w:t>* Bài thi sẽ được dọc phách, chấm theo thang điểm 10.</w:t>
      </w:r>
    </w:p>
    <w:p w:rsidR="005E01AE" w:rsidRPr="00AA152E" w:rsidRDefault="000966B2" w:rsidP="00E63D2D">
      <w:pPr>
        <w:jc w:val="both"/>
        <w:rPr>
          <w:color w:val="000000" w:themeColor="text1"/>
          <w:lang w:val="en-US"/>
        </w:rPr>
      </w:pPr>
      <w:r w:rsidRPr="00AA152E">
        <w:rPr>
          <w:color w:val="000000" w:themeColor="text1"/>
          <w:lang w:val="en-US"/>
        </w:rPr>
        <w:tab/>
      </w:r>
      <w:r w:rsidR="005366CC" w:rsidRPr="00AA152E">
        <w:rPr>
          <w:color w:val="000000" w:themeColor="text1"/>
          <w:lang w:val="en-US"/>
        </w:rPr>
        <w:t xml:space="preserve">* </w:t>
      </w:r>
      <w:r w:rsidR="00184B60" w:rsidRPr="00AA152E">
        <w:rPr>
          <w:color w:val="000000" w:themeColor="text1"/>
          <w:lang w:val="en-US"/>
        </w:rPr>
        <w:t>Giám khảo</w:t>
      </w:r>
      <w:r w:rsidR="005E01AE" w:rsidRPr="00AA152E">
        <w:rPr>
          <w:color w:val="000000" w:themeColor="text1"/>
          <w:lang w:val="en-US"/>
        </w:rPr>
        <w:t xml:space="preserve">: Mỗi khối </w:t>
      </w:r>
      <w:r w:rsidR="00195CEF" w:rsidRPr="00AA152E">
        <w:rPr>
          <w:color w:val="000000" w:themeColor="text1"/>
          <w:lang w:val="en-US"/>
        </w:rPr>
        <w:t xml:space="preserve">có </w:t>
      </w:r>
      <w:r w:rsidR="005E01AE" w:rsidRPr="00AA152E">
        <w:rPr>
          <w:color w:val="000000" w:themeColor="text1"/>
          <w:lang w:val="en-US"/>
        </w:rPr>
        <w:t>03 giám khảo cùng chấm</w:t>
      </w:r>
      <w:r w:rsidR="00195CEF" w:rsidRPr="00AA152E">
        <w:rPr>
          <w:color w:val="000000" w:themeColor="text1"/>
          <w:lang w:val="en-US"/>
        </w:rPr>
        <w:t xml:space="preserve">; giám khảo sẽ được lựa chọn có đủ theo khu vực tỉnh cũ; số lượng giám khảo </w:t>
      </w:r>
      <w:r w:rsidR="00222151" w:rsidRPr="00AA152E">
        <w:rPr>
          <w:color w:val="000000" w:themeColor="text1"/>
          <w:lang w:val="en-US"/>
        </w:rPr>
        <w:t>được phân bổ theo số lượng trường cụ thể</w:t>
      </w:r>
      <w:r w:rsidR="0081203A">
        <w:rPr>
          <w:color w:val="000000" w:themeColor="text1"/>
          <w:lang w:val="en-US"/>
        </w:rPr>
        <w:t xml:space="preserve"> như sau:</w:t>
      </w:r>
    </w:p>
    <w:p w:rsidR="00222151" w:rsidRPr="00AA152E" w:rsidRDefault="00222151" w:rsidP="00C7528B">
      <w:pPr>
        <w:jc w:val="both"/>
        <w:rPr>
          <w:color w:val="000000" w:themeColor="text1"/>
          <w:lang w:val="en-US"/>
        </w:rPr>
      </w:pPr>
      <w:r w:rsidRPr="00AA152E">
        <w:rPr>
          <w:color w:val="000000" w:themeColor="text1"/>
          <w:lang w:val="en-US"/>
        </w:rPr>
        <w:tab/>
      </w:r>
      <w:r w:rsidRPr="00AA152E">
        <w:rPr>
          <w:color w:val="000000" w:themeColor="text1"/>
          <w:lang w:val="en-US"/>
        </w:rPr>
        <w:tab/>
      </w:r>
      <w:r w:rsidR="00DC5AFD" w:rsidRPr="00AA152E">
        <w:rPr>
          <w:color w:val="000000" w:themeColor="text1"/>
          <w:lang w:val="en-US"/>
        </w:rPr>
        <w:t xml:space="preserve">+ </w:t>
      </w:r>
      <w:r w:rsidRPr="00AA152E">
        <w:rPr>
          <w:color w:val="000000" w:themeColor="text1"/>
          <w:lang w:val="en-US"/>
        </w:rPr>
        <w:t xml:space="preserve">Khu vực Hà Nam </w:t>
      </w:r>
      <w:r w:rsidR="003938CE" w:rsidRPr="00AA152E">
        <w:rPr>
          <w:color w:val="000000" w:themeColor="text1"/>
          <w:lang w:val="en-US"/>
        </w:rPr>
        <w:t xml:space="preserve">(cũ) gồm 06 trường được chọn </w:t>
      </w:r>
      <w:r w:rsidR="003938CE" w:rsidRPr="00AA152E">
        <w:rPr>
          <w:b/>
          <w:color w:val="000000" w:themeColor="text1"/>
          <w:lang w:val="en-US"/>
        </w:rPr>
        <w:t>0</w:t>
      </w:r>
      <w:r w:rsidR="00471D11" w:rsidRPr="00AA152E">
        <w:rPr>
          <w:b/>
          <w:color w:val="000000" w:themeColor="text1"/>
          <w:lang w:val="en-US"/>
        </w:rPr>
        <w:t>2</w:t>
      </w:r>
      <w:r w:rsidR="003938CE" w:rsidRPr="00AA152E">
        <w:rPr>
          <w:color w:val="000000" w:themeColor="text1"/>
          <w:lang w:val="en-US"/>
        </w:rPr>
        <w:t xml:space="preserve"> giám khảo;</w:t>
      </w:r>
      <w:r w:rsidR="00DC5AFD" w:rsidRPr="00AA152E">
        <w:rPr>
          <w:color w:val="000000" w:themeColor="text1"/>
          <w:lang w:val="en-US"/>
        </w:rPr>
        <w:t xml:space="preserve"> Do đ/c </w:t>
      </w:r>
      <w:r w:rsidR="00DC5AFD" w:rsidRPr="00AA152E">
        <w:rPr>
          <w:b/>
          <w:color w:val="000000" w:themeColor="text1"/>
          <w:lang w:val="en-US"/>
        </w:rPr>
        <w:t>Hoàng Thi Loan</w:t>
      </w:r>
      <w:r w:rsidR="00DC5AFD" w:rsidRPr="00AA152E">
        <w:rPr>
          <w:color w:val="000000" w:themeColor="text1"/>
          <w:lang w:val="en-US"/>
        </w:rPr>
        <w:t xml:space="preserve"> phối hợp các trường chọn và lập danh sách.</w:t>
      </w:r>
    </w:p>
    <w:p w:rsidR="003938CE" w:rsidRPr="00AA152E" w:rsidRDefault="003938CE" w:rsidP="00C7528B">
      <w:pPr>
        <w:jc w:val="both"/>
        <w:rPr>
          <w:color w:val="000000" w:themeColor="text1"/>
          <w:lang w:val="en-US"/>
        </w:rPr>
      </w:pPr>
      <w:r w:rsidRPr="00AA152E">
        <w:rPr>
          <w:color w:val="000000" w:themeColor="text1"/>
          <w:lang w:val="en-US"/>
        </w:rPr>
        <w:tab/>
      </w:r>
      <w:r w:rsidRPr="00AA152E">
        <w:rPr>
          <w:color w:val="000000" w:themeColor="text1"/>
          <w:lang w:val="en-US"/>
        </w:rPr>
        <w:tab/>
      </w:r>
      <w:r w:rsidR="00CD5631" w:rsidRPr="00AA152E">
        <w:rPr>
          <w:color w:val="000000" w:themeColor="text1"/>
          <w:lang w:val="en-US"/>
        </w:rPr>
        <w:t xml:space="preserve">+ </w:t>
      </w:r>
      <w:r w:rsidRPr="00AA152E">
        <w:rPr>
          <w:color w:val="000000" w:themeColor="text1"/>
          <w:lang w:val="en-US"/>
        </w:rPr>
        <w:t>Khu vực Nam Định (cũ) gồm 11 trường được chọn 03 giám khảo;</w:t>
      </w:r>
      <w:r w:rsidR="004A32D2" w:rsidRPr="00AA152E">
        <w:rPr>
          <w:color w:val="000000" w:themeColor="text1"/>
          <w:lang w:val="en-US"/>
        </w:rPr>
        <w:t xml:space="preserve"> Do đ/c </w:t>
      </w:r>
      <w:r w:rsidR="004A32D2" w:rsidRPr="00AA152E">
        <w:rPr>
          <w:b/>
          <w:color w:val="000000" w:themeColor="text1"/>
          <w:lang w:val="en-US"/>
        </w:rPr>
        <w:t>Nguyễn Xuân Hiển</w:t>
      </w:r>
      <w:r w:rsidR="004A32D2" w:rsidRPr="00AA152E">
        <w:rPr>
          <w:color w:val="000000" w:themeColor="text1"/>
          <w:lang w:val="en-US"/>
        </w:rPr>
        <w:t xml:space="preserve"> và </w:t>
      </w:r>
      <w:r w:rsidR="00CD5631" w:rsidRPr="00AA152E">
        <w:rPr>
          <w:b/>
          <w:color w:val="000000" w:themeColor="text1"/>
          <w:lang w:val="en-US"/>
        </w:rPr>
        <w:t>Nguyễn Tiến Công</w:t>
      </w:r>
      <w:r w:rsidR="00CD5631" w:rsidRPr="00AA152E">
        <w:rPr>
          <w:color w:val="000000" w:themeColor="text1"/>
          <w:lang w:val="en-US"/>
        </w:rPr>
        <w:t xml:space="preserve"> phối hợp các trường chọn và lập danh sách.</w:t>
      </w:r>
    </w:p>
    <w:p w:rsidR="003938CE" w:rsidRPr="00AA152E" w:rsidRDefault="003938CE" w:rsidP="00C7528B">
      <w:pPr>
        <w:jc w:val="both"/>
        <w:rPr>
          <w:color w:val="000000" w:themeColor="text1"/>
          <w:lang w:val="en-US"/>
        </w:rPr>
      </w:pPr>
      <w:r w:rsidRPr="00AA152E">
        <w:rPr>
          <w:color w:val="000000" w:themeColor="text1"/>
          <w:lang w:val="en-US"/>
        </w:rPr>
        <w:tab/>
      </w:r>
      <w:r w:rsidRPr="00AA152E">
        <w:rPr>
          <w:color w:val="000000" w:themeColor="text1"/>
          <w:lang w:val="en-US"/>
        </w:rPr>
        <w:tab/>
      </w:r>
      <w:r w:rsidR="00CD5631" w:rsidRPr="00AA152E">
        <w:rPr>
          <w:color w:val="000000" w:themeColor="text1"/>
          <w:lang w:val="en-US"/>
        </w:rPr>
        <w:t xml:space="preserve">+ </w:t>
      </w:r>
      <w:r w:rsidRPr="00AA152E">
        <w:rPr>
          <w:color w:val="000000" w:themeColor="text1"/>
          <w:lang w:val="en-US"/>
        </w:rPr>
        <w:t xml:space="preserve">Khu vực Ninh Bình (cũ) gồm </w:t>
      </w:r>
      <w:r w:rsidR="00C10D32" w:rsidRPr="00AA152E">
        <w:rPr>
          <w:color w:val="000000" w:themeColor="text1"/>
          <w:lang w:val="en-US"/>
        </w:rPr>
        <w:t xml:space="preserve">28 trường được chọn </w:t>
      </w:r>
      <w:r w:rsidR="00471D11" w:rsidRPr="00AA152E">
        <w:rPr>
          <w:color w:val="000000" w:themeColor="text1"/>
          <w:lang w:val="en-US"/>
        </w:rPr>
        <w:t>10 giám khảo;</w:t>
      </w:r>
      <w:r w:rsidR="00CD5631" w:rsidRPr="00AA152E">
        <w:rPr>
          <w:color w:val="000000" w:themeColor="text1"/>
          <w:lang w:val="en-US"/>
        </w:rPr>
        <w:t xml:space="preserve"> Do đ/c </w:t>
      </w:r>
      <w:r w:rsidR="00CD5631" w:rsidRPr="00AA152E">
        <w:rPr>
          <w:b/>
          <w:color w:val="000000" w:themeColor="text1"/>
          <w:lang w:val="en-US"/>
        </w:rPr>
        <w:t>Trần Đình Sáng và Nguyễn Thị Lan</w:t>
      </w:r>
      <w:r w:rsidR="00CD5631" w:rsidRPr="00AA152E">
        <w:rPr>
          <w:color w:val="000000" w:themeColor="text1"/>
          <w:lang w:val="en-US"/>
        </w:rPr>
        <w:t xml:space="preserve"> phối hợp các trường chọn và lập danh sách.</w:t>
      </w:r>
    </w:p>
    <w:p w:rsidR="00471D11" w:rsidRPr="00AA152E" w:rsidRDefault="00471D11" w:rsidP="00C7528B">
      <w:pPr>
        <w:jc w:val="both"/>
        <w:rPr>
          <w:color w:val="000000" w:themeColor="text1"/>
          <w:lang w:val="en-US"/>
        </w:rPr>
      </w:pPr>
      <w:r w:rsidRPr="00AA152E">
        <w:rPr>
          <w:color w:val="000000" w:themeColor="text1"/>
          <w:lang w:val="en-US"/>
        </w:rPr>
        <w:tab/>
        <w:t xml:space="preserve">- Giám sát tổ chức chấm: </w:t>
      </w:r>
      <w:r w:rsidR="001C7168" w:rsidRPr="00AA152E">
        <w:rPr>
          <w:color w:val="000000" w:themeColor="text1"/>
          <w:lang w:val="en-US"/>
        </w:rPr>
        <w:t>Cử 03 CBQL tham gia giám sát việc tổ chức chấm bài.</w:t>
      </w:r>
    </w:p>
    <w:p w:rsidR="00153F78" w:rsidRPr="00AA152E" w:rsidRDefault="00153F78" w:rsidP="00C7528B">
      <w:pPr>
        <w:jc w:val="both"/>
        <w:rPr>
          <w:color w:val="000000" w:themeColor="text1"/>
          <w:lang w:val="en-US"/>
        </w:rPr>
      </w:pPr>
      <w:r w:rsidRPr="00AA152E">
        <w:rPr>
          <w:color w:val="000000" w:themeColor="text1"/>
          <w:lang w:val="en-US"/>
        </w:rPr>
        <w:tab/>
        <w:t>- Làm phách</w:t>
      </w:r>
      <w:r w:rsidR="00E63D2D">
        <w:rPr>
          <w:color w:val="000000" w:themeColor="text1"/>
          <w:lang w:val="en-US"/>
        </w:rPr>
        <w:t>, lên điểm</w:t>
      </w:r>
      <w:r w:rsidRPr="00AA152E">
        <w:rPr>
          <w:color w:val="000000" w:themeColor="text1"/>
          <w:lang w:val="en-US"/>
        </w:rPr>
        <w:t>: 02 người</w:t>
      </w:r>
      <w:r w:rsidR="00E63D2D">
        <w:rPr>
          <w:color w:val="000000" w:themeColor="text1"/>
          <w:lang w:val="en-US"/>
        </w:rPr>
        <w:t xml:space="preserve"> kết hợp CBQL CC Cụm giám sát và thực hiện.</w:t>
      </w:r>
    </w:p>
    <w:p w:rsidR="009446AD" w:rsidRDefault="00153F78" w:rsidP="00C7528B">
      <w:pPr>
        <w:jc w:val="both"/>
        <w:rPr>
          <w:b/>
          <w:color w:val="000000" w:themeColor="text1"/>
          <w:lang w:val="en-US"/>
        </w:rPr>
      </w:pPr>
      <w:r w:rsidRPr="00AA152E">
        <w:rPr>
          <w:color w:val="000000" w:themeColor="text1"/>
          <w:lang w:val="en-US"/>
        </w:rPr>
        <w:tab/>
      </w:r>
      <w:r w:rsidR="009446AD">
        <w:rPr>
          <w:b/>
          <w:color w:val="000000" w:themeColor="text1"/>
          <w:lang w:val="en-US"/>
        </w:rPr>
        <w:t>4. Về quy định chung:</w:t>
      </w:r>
    </w:p>
    <w:p w:rsidR="006971B6" w:rsidRPr="006971B6" w:rsidRDefault="006971B6" w:rsidP="00C7528B">
      <w:pPr>
        <w:jc w:val="both"/>
        <w:rPr>
          <w:color w:val="000000" w:themeColor="text1"/>
          <w:lang w:val="en-US"/>
        </w:rPr>
      </w:pPr>
      <w:r>
        <w:rPr>
          <w:b/>
          <w:color w:val="000000" w:themeColor="text1"/>
          <w:lang w:val="en-US"/>
        </w:rPr>
        <w:tab/>
        <w:t xml:space="preserve">- Việc tổ chức thi: </w:t>
      </w:r>
      <w:r w:rsidRPr="006971B6">
        <w:rPr>
          <w:color w:val="000000" w:themeColor="text1"/>
          <w:lang w:val="en-US"/>
        </w:rPr>
        <w:t>Thực hiện đồng loạt trong Cụm theo 1 khung giờ quy định trong kế hoạch.</w:t>
      </w:r>
    </w:p>
    <w:p w:rsidR="009446AD" w:rsidRDefault="009446AD" w:rsidP="009446AD">
      <w:pPr>
        <w:jc w:val="both"/>
        <w:rPr>
          <w:color w:val="000000" w:themeColor="text1"/>
          <w:lang w:val="en-US"/>
        </w:rPr>
      </w:pPr>
      <w:r>
        <w:rPr>
          <w:b/>
          <w:color w:val="000000" w:themeColor="text1"/>
          <w:lang w:val="en-US"/>
        </w:rPr>
        <w:tab/>
        <w:t xml:space="preserve">- </w:t>
      </w:r>
      <w:r w:rsidRPr="00AA152E">
        <w:rPr>
          <w:b/>
          <w:color w:val="000000" w:themeColor="text1"/>
          <w:lang w:val="en-US"/>
        </w:rPr>
        <w:t>Nguyên tắc lựa chọn giám khảo:</w:t>
      </w:r>
      <w:r w:rsidRPr="00AA152E">
        <w:rPr>
          <w:color w:val="000000" w:themeColor="text1"/>
          <w:lang w:val="en-US"/>
        </w:rPr>
        <w:t xml:space="preserve"> </w:t>
      </w:r>
      <w:r w:rsidRPr="009446AD">
        <w:rPr>
          <w:color w:val="000000" w:themeColor="text1"/>
          <w:lang w:val="en-US"/>
        </w:rPr>
        <w:t>Lựa chọn giáo viên có phẩm chất, đạo đức tốt, có trách nhiệm, có chuyên môn vững vàng (ưu tiên chọn giáo viên đã có kinh nghiệm tham gia các cuộc thi VCĐ do các cấp _ các đơn vị tổ chức). Không chọn hơn 01 giám khảo ở 01 trường.</w:t>
      </w:r>
    </w:p>
    <w:p w:rsidR="005E7D16" w:rsidRDefault="009446AD" w:rsidP="005E7D16">
      <w:pPr>
        <w:jc w:val="both"/>
        <w:rPr>
          <w:b/>
          <w:color w:val="000000" w:themeColor="text1"/>
          <w:lang w:val="en-US"/>
        </w:rPr>
      </w:pPr>
      <w:r>
        <w:rPr>
          <w:color w:val="000000" w:themeColor="text1"/>
          <w:lang w:val="en-US"/>
        </w:rPr>
        <w:tab/>
        <w:t xml:space="preserve">- </w:t>
      </w:r>
      <w:r w:rsidRPr="006971B6">
        <w:rPr>
          <w:b/>
          <w:color w:val="000000" w:themeColor="text1"/>
          <w:lang w:val="en-US"/>
        </w:rPr>
        <w:t>Bài thi:</w:t>
      </w:r>
      <w:r>
        <w:rPr>
          <w:color w:val="000000" w:themeColor="text1"/>
          <w:lang w:val="en-US"/>
        </w:rPr>
        <w:t xml:space="preserve"> HS viết bài trên đúng 01 loại giấy, sử dụng mực theo quy định. Các bài thi của học sinh có sự bất thường như đánh dấu, viết tên học sinh hoặc tên trường</w:t>
      </w:r>
      <w:r w:rsidR="00B57915">
        <w:rPr>
          <w:color w:val="000000" w:themeColor="text1"/>
          <w:lang w:val="en-US"/>
        </w:rPr>
        <w:t>...</w:t>
      </w:r>
      <w:r>
        <w:rPr>
          <w:color w:val="000000" w:themeColor="text1"/>
          <w:lang w:val="en-US"/>
        </w:rPr>
        <w:t xml:space="preserve"> trong tờ giấy thi sẽ đượ</w:t>
      </w:r>
      <w:r w:rsidR="00B57915">
        <w:rPr>
          <w:color w:val="000000" w:themeColor="text1"/>
          <w:lang w:val="en-US"/>
        </w:rPr>
        <w:t xml:space="preserve">c </w:t>
      </w:r>
      <w:r w:rsidR="00C1066F">
        <w:rPr>
          <w:color w:val="000000" w:themeColor="text1"/>
          <w:lang w:val="en-US"/>
        </w:rPr>
        <w:t xml:space="preserve">coi là </w:t>
      </w:r>
      <w:r w:rsidR="006971B6">
        <w:rPr>
          <w:color w:val="000000" w:themeColor="text1"/>
          <w:lang w:val="en-US"/>
        </w:rPr>
        <w:t xml:space="preserve">bài </w:t>
      </w:r>
      <w:r w:rsidR="00C1066F">
        <w:rPr>
          <w:color w:val="000000" w:themeColor="text1"/>
          <w:lang w:val="en-US"/>
        </w:rPr>
        <w:t>bất thường.</w:t>
      </w:r>
      <w:r w:rsidR="0009141B">
        <w:rPr>
          <w:color w:val="000000" w:themeColor="text1"/>
          <w:lang w:val="en-US"/>
        </w:rPr>
        <w:t xml:space="preserve"> </w:t>
      </w:r>
      <w:r w:rsidR="0009141B" w:rsidRPr="007B4760">
        <w:rPr>
          <w:color w:val="FF0000"/>
          <w:lang w:val="en-US"/>
        </w:rPr>
        <w:t>Học sinh trình bày chữ viết theo đúng</w:t>
      </w:r>
      <w:r w:rsidR="005E7D16">
        <w:rPr>
          <w:color w:val="FF0000"/>
          <w:lang w:val="en-US"/>
        </w:rPr>
        <w:t xml:space="preserve"> </w:t>
      </w:r>
      <w:r w:rsidR="005E7D16">
        <w:rPr>
          <w:color w:val="FF0000"/>
          <w:lang w:val="en-US"/>
        </w:rPr>
        <w:lastRenderedPageBreak/>
        <w:t>quy chuẩn nêu tại</w:t>
      </w:r>
      <w:r w:rsidR="0009141B" w:rsidRPr="007B4760">
        <w:rPr>
          <w:color w:val="FF0000"/>
          <w:lang w:val="en-US"/>
        </w:rPr>
        <w:t xml:space="preserve"> </w:t>
      </w:r>
      <w:r w:rsidR="007B4760" w:rsidRPr="007B4760">
        <w:rPr>
          <w:color w:val="FF0000"/>
          <w:lang w:val="en-US"/>
        </w:rPr>
        <w:t xml:space="preserve">Mục 1 Phần III trong </w:t>
      </w:r>
      <w:r w:rsidR="0009141B" w:rsidRPr="007B4760">
        <w:rPr>
          <w:color w:val="FF0000"/>
          <w:lang w:val="en-US"/>
        </w:rPr>
        <w:t>Thể lệ</w:t>
      </w:r>
      <w:r w:rsidR="005E7D16">
        <w:rPr>
          <w:color w:val="FF0000"/>
          <w:lang w:val="en-US"/>
        </w:rPr>
        <w:t xml:space="preserve"> </w:t>
      </w:r>
      <w:r w:rsidR="007B4760" w:rsidRPr="007B4760">
        <w:rPr>
          <w:color w:val="FF0000"/>
          <w:lang w:val="en-US"/>
        </w:rPr>
        <w:t>kèm theo của</w:t>
      </w:r>
      <w:r w:rsidR="0009141B" w:rsidRPr="007B4760">
        <w:rPr>
          <w:color w:val="FF0000"/>
          <w:lang w:val="en-US"/>
        </w:rPr>
        <w:t xml:space="preserve"> </w:t>
      </w:r>
      <w:r w:rsidR="007B4760" w:rsidRPr="007B4760">
        <w:rPr>
          <w:color w:val="FF0000"/>
          <w:lang w:val="en-US"/>
        </w:rPr>
        <w:t>Kế hoạch</w:t>
      </w:r>
      <w:r w:rsidR="0009141B" w:rsidRPr="007B4760">
        <w:rPr>
          <w:color w:val="FF0000"/>
          <w:lang w:val="en-US"/>
        </w:rPr>
        <w:t xml:space="preserve"> số 68/</w:t>
      </w:r>
      <w:r w:rsidR="007B4760" w:rsidRPr="007B4760">
        <w:rPr>
          <w:color w:val="FF0000"/>
          <w:lang w:val="en-US"/>
        </w:rPr>
        <w:t>KH-SGDĐT ngày 03/4/3036.</w:t>
      </w:r>
      <w:r>
        <w:rPr>
          <w:b/>
          <w:color w:val="000000" w:themeColor="text1"/>
          <w:lang w:val="en-US"/>
        </w:rPr>
        <w:tab/>
      </w:r>
    </w:p>
    <w:p w:rsidR="005E7D16" w:rsidRDefault="005E7D16" w:rsidP="005E7D16">
      <w:pPr>
        <w:jc w:val="both"/>
        <w:rPr>
          <w:b/>
          <w:color w:val="000000" w:themeColor="text1"/>
          <w:lang w:val="en-US"/>
        </w:rPr>
      </w:pPr>
      <w:r w:rsidRPr="00757945">
        <w:rPr>
          <w:b/>
          <w:color w:val="000000" w:themeColor="text1"/>
          <w:lang w:val="en-US"/>
        </w:rPr>
        <w:t>4. Tổ chức thực hiện:</w:t>
      </w:r>
    </w:p>
    <w:p w:rsidR="00F518CF" w:rsidRPr="00AA152E" w:rsidRDefault="00757945" w:rsidP="00F518CF">
      <w:pPr>
        <w:jc w:val="both"/>
        <w:rPr>
          <w:color w:val="000000" w:themeColor="text1"/>
          <w:lang w:val="en-US"/>
        </w:rPr>
      </w:pPr>
      <w:r>
        <w:rPr>
          <w:color w:val="000000" w:themeColor="text1"/>
          <w:lang w:val="en-US"/>
        </w:rPr>
        <w:tab/>
      </w:r>
      <w:r w:rsidR="008E4DAF">
        <w:rPr>
          <w:color w:val="000000" w:themeColor="text1"/>
          <w:lang w:val="en-US"/>
        </w:rPr>
        <w:t>- CBQLCC Cụm</w:t>
      </w:r>
      <w:r w:rsidR="00F518CF">
        <w:rPr>
          <w:color w:val="000000" w:themeColor="text1"/>
          <w:lang w:val="en-US"/>
        </w:rPr>
        <w:t>: Xâ</w:t>
      </w:r>
      <w:r w:rsidR="008E4DAF">
        <w:rPr>
          <w:color w:val="000000" w:themeColor="text1"/>
          <w:lang w:val="en-US"/>
        </w:rPr>
        <w:t>y dựng kế hoạch</w:t>
      </w:r>
      <w:r w:rsidR="001527FD">
        <w:rPr>
          <w:color w:val="000000" w:themeColor="text1"/>
          <w:lang w:val="en-US"/>
        </w:rPr>
        <w:t xml:space="preserve"> tổ chức, phân công nhiệm vụ các thành viên.</w:t>
      </w:r>
      <w:r w:rsidR="00F518CF">
        <w:rPr>
          <w:color w:val="000000" w:themeColor="text1"/>
          <w:lang w:val="en-US"/>
        </w:rPr>
        <w:t xml:space="preserve"> </w:t>
      </w:r>
      <w:r w:rsidR="00F518CF">
        <w:rPr>
          <w:b/>
          <w:color w:val="000000" w:themeColor="text1"/>
          <w:lang w:val="en-US"/>
        </w:rPr>
        <w:t xml:space="preserve"> </w:t>
      </w:r>
      <w:r w:rsidR="00F518CF" w:rsidRPr="00AA152E">
        <w:rPr>
          <w:color w:val="000000" w:themeColor="text1"/>
          <w:lang w:val="en-US"/>
        </w:rPr>
        <w:t xml:space="preserve">Thông báo kết quả ngay sau khi hoàn thành chấm thi, lên điểm </w:t>
      </w:r>
      <w:r w:rsidR="00A31757">
        <w:rPr>
          <w:color w:val="000000" w:themeColor="text1"/>
          <w:lang w:val="en-US"/>
        </w:rPr>
        <w:t>(</w:t>
      </w:r>
      <w:r w:rsidR="00F518CF" w:rsidRPr="00AA152E">
        <w:rPr>
          <w:color w:val="000000" w:themeColor="text1"/>
          <w:lang w:val="en-US"/>
        </w:rPr>
        <w:t>Dự kiến ngày 10/4/2026</w:t>
      </w:r>
      <w:r w:rsidR="00A31757">
        <w:rPr>
          <w:color w:val="000000" w:themeColor="text1"/>
          <w:lang w:val="en-US"/>
        </w:rPr>
        <w:t>)</w:t>
      </w:r>
      <w:r w:rsidR="00F518CF" w:rsidRPr="00AA152E">
        <w:rPr>
          <w:color w:val="000000" w:themeColor="text1"/>
          <w:lang w:val="en-US"/>
        </w:rPr>
        <w:t>.</w:t>
      </w:r>
      <w:r w:rsidR="00F518CF">
        <w:rPr>
          <w:color w:val="000000" w:themeColor="text1"/>
          <w:lang w:val="en-US"/>
        </w:rPr>
        <w:t xml:space="preserve"> </w:t>
      </w:r>
      <w:r w:rsidR="00F518CF" w:rsidRPr="00AA152E">
        <w:rPr>
          <w:color w:val="000000" w:themeColor="text1"/>
          <w:lang w:val="en-US"/>
        </w:rPr>
        <w:t>Lập, gửi danh sách về Sở 50 học sinh tham gia cấp tỉnh</w:t>
      </w:r>
      <w:r w:rsidR="00A31757">
        <w:rPr>
          <w:color w:val="000000" w:themeColor="text1"/>
          <w:lang w:val="en-US"/>
        </w:rPr>
        <w:t xml:space="preserve"> (</w:t>
      </w:r>
      <w:r w:rsidR="00F518CF" w:rsidRPr="00AA152E">
        <w:rPr>
          <w:color w:val="000000" w:themeColor="text1"/>
          <w:lang w:val="en-US"/>
        </w:rPr>
        <w:t>ngày 14/4/2026</w:t>
      </w:r>
      <w:r w:rsidR="00A31757">
        <w:rPr>
          <w:color w:val="000000" w:themeColor="text1"/>
          <w:lang w:val="en-US"/>
        </w:rPr>
        <w:t>)</w:t>
      </w:r>
      <w:r w:rsidR="00F518CF" w:rsidRPr="00AA152E">
        <w:rPr>
          <w:color w:val="000000" w:themeColor="text1"/>
          <w:lang w:val="en-US"/>
        </w:rPr>
        <w:t>.</w:t>
      </w:r>
    </w:p>
    <w:p w:rsidR="0025410C" w:rsidRDefault="008E4DAF" w:rsidP="00C7528B">
      <w:pPr>
        <w:jc w:val="both"/>
        <w:rPr>
          <w:color w:val="000000" w:themeColor="text1"/>
          <w:lang w:val="en-US"/>
        </w:rPr>
      </w:pPr>
      <w:r>
        <w:rPr>
          <w:color w:val="000000" w:themeColor="text1"/>
          <w:lang w:val="en-US"/>
        </w:rPr>
        <w:tab/>
      </w:r>
      <w:r w:rsidR="00757945">
        <w:rPr>
          <w:color w:val="000000" w:themeColor="text1"/>
          <w:lang w:val="en-US"/>
        </w:rPr>
        <w:t xml:space="preserve">- Các trường tiểu học, trường TH&amp;THCS trong </w:t>
      </w:r>
      <w:r w:rsidR="0025410C">
        <w:rPr>
          <w:color w:val="000000" w:themeColor="text1"/>
          <w:lang w:val="en-US"/>
        </w:rPr>
        <w:t>cùng xã:</w:t>
      </w:r>
    </w:p>
    <w:p w:rsidR="007064C1" w:rsidRDefault="00757945" w:rsidP="00C7528B">
      <w:pPr>
        <w:jc w:val="both"/>
        <w:rPr>
          <w:color w:val="000000" w:themeColor="text1"/>
          <w:lang w:val="en-US"/>
        </w:rPr>
      </w:pPr>
      <w:r>
        <w:rPr>
          <w:color w:val="000000" w:themeColor="text1"/>
          <w:lang w:val="en-US"/>
        </w:rPr>
        <w:t xml:space="preserve"> </w:t>
      </w:r>
      <w:r w:rsidR="0025410C">
        <w:rPr>
          <w:color w:val="000000" w:themeColor="text1"/>
          <w:lang w:val="en-US"/>
        </w:rPr>
        <w:tab/>
      </w:r>
      <w:r w:rsidR="0025410C">
        <w:rPr>
          <w:color w:val="000000" w:themeColor="text1"/>
          <w:lang w:val="en-US"/>
        </w:rPr>
        <w:tab/>
        <w:t>+ T</w:t>
      </w:r>
      <w:r>
        <w:rPr>
          <w:color w:val="000000" w:themeColor="text1"/>
          <w:lang w:val="en-US"/>
        </w:rPr>
        <w:t xml:space="preserve">hống nhất </w:t>
      </w:r>
      <w:r w:rsidR="0025410C">
        <w:rPr>
          <w:color w:val="000000" w:themeColor="text1"/>
          <w:lang w:val="en-US"/>
        </w:rPr>
        <w:t>địa điểm</w:t>
      </w:r>
      <w:r>
        <w:rPr>
          <w:color w:val="000000" w:themeColor="text1"/>
          <w:lang w:val="en-US"/>
        </w:rPr>
        <w:t xml:space="preserve"> tổ chức thi</w:t>
      </w:r>
      <w:r w:rsidR="007064C1">
        <w:rPr>
          <w:color w:val="000000" w:themeColor="text1"/>
          <w:lang w:val="en-US"/>
        </w:rPr>
        <w:t>, chọn giám thị, giám khảo...</w:t>
      </w:r>
      <w:r>
        <w:rPr>
          <w:color w:val="000000" w:themeColor="text1"/>
          <w:lang w:val="en-US"/>
        </w:rPr>
        <w:t xml:space="preserve"> và chuẩn bị các điều kiện theo kế hoạch. </w:t>
      </w:r>
      <w:r w:rsidR="0025410C">
        <w:rPr>
          <w:color w:val="000000" w:themeColor="text1"/>
          <w:lang w:val="en-US"/>
        </w:rPr>
        <w:tab/>
      </w:r>
      <w:r w:rsidR="0025410C">
        <w:rPr>
          <w:color w:val="000000" w:themeColor="text1"/>
          <w:lang w:val="en-US"/>
        </w:rPr>
        <w:tab/>
      </w:r>
    </w:p>
    <w:p w:rsidR="006901A8" w:rsidRDefault="007064C1" w:rsidP="00C7528B">
      <w:pPr>
        <w:jc w:val="both"/>
        <w:rPr>
          <w:color w:val="000000" w:themeColor="text1"/>
          <w:lang w:val="en-US"/>
        </w:rPr>
      </w:pPr>
      <w:r>
        <w:rPr>
          <w:color w:val="000000" w:themeColor="text1"/>
          <w:lang w:val="en-US"/>
        </w:rPr>
        <w:tab/>
      </w:r>
      <w:r>
        <w:rPr>
          <w:color w:val="000000" w:themeColor="text1"/>
          <w:lang w:val="en-US"/>
        </w:rPr>
        <w:tab/>
      </w:r>
      <w:r w:rsidR="0025410C">
        <w:rPr>
          <w:color w:val="000000" w:themeColor="text1"/>
          <w:lang w:val="en-US"/>
        </w:rPr>
        <w:t xml:space="preserve">+ </w:t>
      </w:r>
      <w:r w:rsidR="003C3D3E">
        <w:rPr>
          <w:color w:val="000000" w:themeColor="text1"/>
          <w:lang w:val="en-US"/>
        </w:rPr>
        <w:t xml:space="preserve">Lập danh sách học sinh dự thi theo mẫu gửi về các </w:t>
      </w:r>
      <w:r w:rsidR="00B22D97">
        <w:rPr>
          <w:color w:val="000000" w:themeColor="text1"/>
          <w:lang w:val="en-US"/>
        </w:rPr>
        <w:t>điểm thi, đồng thời gửi cho C</w:t>
      </w:r>
      <w:r w:rsidR="008E4DAF">
        <w:rPr>
          <w:color w:val="000000" w:themeColor="text1"/>
          <w:lang w:val="en-US"/>
        </w:rPr>
        <w:t>BQL CC theo khu vực để lập DS chung.</w:t>
      </w:r>
    </w:p>
    <w:p w:rsidR="004D161C" w:rsidRDefault="004D161C" w:rsidP="00C7528B">
      <w:pPr>
        <w:jc w:val="both"/>
        <w:rPr>
          <w:color w:val="000000" w:themeColor="text1"/>
          <w:lang w:val="en-US"/>
        </w:rPr>
      </w:pPr>
      <w:r>
        <w:rPr>
          <w:color w:val="000000" w:themeColor="text1"/>
          <w:lang w:val="en-US"/>
        </w:rPr>
        <w:tab/>
      </w:r>
      <w:r>
        <w:rPr>
          <w:color w:val="000000" w:themeColor="text1"/>
          <w:lang w:val="en-US"/>
        </w:rPr>
        <w:tab/>
        <w:t>+ Đ</w:t>
      </w:r>
      <w:r>
        <w:rPr>
          <w:color w:val="000000" w:themeColor="text1"/>
          <w:lang w:val="en-US"/>
        </w:rPr>
        <w:t>ảm bảo an toàn</w:t>
      </w:r>
      <w:r>
        <w:rPr>
          <w:color w:val="000000" w:themeColor="text1"/>
          <w:lang w:val="en-US"/>
        </w:rPr>
        <w:t xml:space="preserve"> cho học sinh tham gia</w:t>
      </w:r>
      <w:r>
        <w:rPr>
          <w:color w:val="000000" w:themeColor="text1"/>
          <w:lang w:val="en-US"/>
        </w:rPr>
        <w:t xml:space="preserve">, khách quan trong suốt quá trình tổ chức. </w:t>
      </w:r>
    </w:p>
    <w:p w:rsidR="00D653D3" w:rsidRPr="006901A8" w:rsidRDefault="00D653D3" w:rsidP="00C7528B">
      <w:pPr>
        <w:jc w:val="both"/>
        <w:rPr>
          <w:color w:val="000000" w:themeColor="text1"/>
          <w:lang w:val="en-US"/>
        </w:rPr>
      </w:pPr>
      <w:r>
        <w:rPr>
          <w:color w:val="000000" w:themeColor="text1"/>
          <w:lang w:val="en-US"/>
        </w:rPr>
        <w:tab/>
      </w:r>
      <w:r>
        <w:rPr>
          <w:color w:val="000000" w:themeColor="text1"/>
          <w:lang w:val="en-US"/>
        </w:rPr>
        <w:tab/>
        <w:t xml:space="preserve">+ Mỗi điểm thi chụp lại 02 hình ảnh tổ chức </w:t>
      </w:r>
      <w:r w:rsidR="0081203A">
        <w:rPr>
          <w:color w:val="000000" w:themeColor="text1"/>
          <w:lang w:val="en-US"/>
        </w:rPr>
        <w:t xml:space="preserve">thi </w:t>
      </w:r>
      <w:r>
        <w:rPr>
          <w:color w:val="000000" w:themeColor="text1"/>
          <w:lang w:val="en-US"/>
        </w:rPr>
        <w:t xml:space="preserve">để </w:t>
      </w:r>
      <w:r w:rsidR="0081203A">
        <w:rPr>
          <w:color w:val="000000" w:themeColor="text1"/>
          <w:lang w:val="en-US"/>
        </w:rPr>
        <w:t>làm công tác truyền thông trong Cụm.</w:t>
      </w:r>
    </w:p>
    <w:p w:rsidR="006A0A70" w:rsidRPr="00AA152E" w:rsidRDefault="00F518CF" w:rsidP="00C7528B">
      <w:pPr>
        <w:jc w:val="both"/>
        <w:rPr>
          <w:b/>
          <w:color w:val="000000" w:themeColor="text1"/>
          <w:lang w:val="en-US"/>
        </w:rPr>
      </w:pPr>
      <w:r>
        <w:rPr>
          <w:b/>
          <w:color w:val="000000" w:themeColor="text1"/>
          <w:lang w:val="en-US"/>
        </w:rPr>
        <w:tab/>
      </w:r>
      <w:r w:rsidR="00A31757">
        <w:rPr>
          <w:b/>
          <w:color w:val="000000" w:themeColor="text1"/>
          <w:lang w:val="en-US"/>
        </w:rPr>
        <w:t>-</w:t>
      </w:r>
      <w:r w:rsidR="00DA7128" w:rsidRPr="00AA152E">
        <w:rPr>
          <w:b/>
          <w:color w:val="000000" w:themeColor="text1"/>
          <w:lang w:val="en-US"/>
        </w:rPr>
        <w:t xml:space="preserve"> Kinh phí</w:t>
      </w:r>
      <w:r w:rsidR="00A31757">
        <w:rPr>
          <w:b/>
          <w:color w:val="000000" w:themeColor="text1"/>
          <w:lang w:val="en-US"/>
        </w:rPr>
        <w:t xml:space="preserve"> tổ chức:</w:t>
      </w:r>
    </w:p>
    <w:p w:rsidR="00DA7128" w:rsidRPr="00AA152E" w:rsidRDefault="00DA7128" w:rsidP="00C7528B">
      <w:pPr>
        <w:jc w:val="both"/>
        <w:rPr>
          <w:color w:val="000000" w:themeColor="text1"/>
          <w:lang w:val="en-US"/>
        </w:rPr>
      </w:pPr>
      <w:r w:rsidRPr="00AA152E">
        <w:rPr>
          <w:color w:val="000000" w:themeColor="text1"/>
          <w:lang w:val="en-US"/>
        </w:rPr>
        <w:tab/>
      </w:r>
      <w:r w:rsidR="002A6FAB">
        <w:rPr>
          <w:color w:val="000000" w:themeColor="text1"/>
          <w:lang w:val="en-US"/>
        </w:rPr>
        <w:t>+</w:t>
      </w:r>
      <w:r w:rsidRPr="00AA152E">
        <w:rPr>
          <w:color w:val="000000" w:themeColor="text1"/>
          <w:lang w:val="en-US"/>
        </w:rPr>
        <w:t xml:space="preserve"> Kinh phí tổ chức coi</w:t>
      </w:r>
      <w:r w:rsidR="0057236C">
        <w:rPr>
          <w:color w:val="000000" w:themeColor="text1"/>
          <w:lang w:val="en-US"/>
        </w:rPr>
        <w:t xml:space="preserve"> thi</w:t>
      </w:r>
      <w:r w:rsidRPr="00AA152E">
        <w:rPr>
          <w:color w:val="000000" w:themeColor="text1"/>
          <w:lang w:val="en-US"/>
        </w:rPr>
        <w:t>: Do các trường cùng xã thống nhất.</w:t>
      </w:r>
    </w:p>
    <w:p w:rsidR="00DA7128" w:rsidRDefault="00DA7128" w:rsidP="00C7528B">
      <w:pPr>
        <w:jc w:val="both"/>
        <w:rPr>
          <w:color w:val="000000" w:themeColor="text1"/>
          <w:lang w:val="en-US"/>
        </w:rPr>
      </w:pPr>
      <w:r w:rsidRPr="00AA152E">
        <w:rPr>
          <w:color w:val="000000" w:themeColor="text1"/>
          <w:lang w:val="en-US"/>
        </w:rPr>
        <w:tab/>
      </w:r>
      <w:r w:rsidR="002A6FAB">
        <w:rPr>
          <w:color w:val="000000" w:themeColor="text1"/>
          <w:lang w:val="en-US"/>
        </w:rPr>
        <w:t>+</w:t>
      </w:r>
      <w:r w:rsidRPr="00AA152E">
        <w:rPr>
          <w:color w:val="000000" w:themeColor="text1"/>
          <w:lang w:val="en-US"/>
        </w:rPr>
        <w:t xml:space="preserve"> Kinh phí chấm: Gồm chi phí cho </w:t>
      </w:r>
      <w:r w:rsidR="000A15C8" w:rsidRPr="00AA152E">
        <w:rPr>
          <w:color w:val="000000" w:themeColor="text1"/>
          <w:lang w:val="en-US"/>
        </w:rPr>
        <w:t xml:space="preserve">văn phòng phẩm, nước uống </w:t>
      </w:r>
      <w:r w:rsidR="0057236C">
        <w:rPr>
          <w:color w:val="000000" w:themeColor="text1"/>
          <w:lang w:val="en-US"/>
        </w:rPr>
        <w:t xml:space="preserve">... </w:t>
      </w:r>
      <w:r w:rsidR="000A15C8" w:rsidRPr="00AA152E">
        <w:rPr>
          <w:color w:val="000000" w:themeColor="text1"/>
          <w:lang w:val="en-US"/>
        </w:rPr>
        <w:t>cho Hội đồng chấm, kinh phí hỗ trợ xăng xe cho người thực hiệm các nhiệm vụ</w:t>
      </w:r>
      <w:r w:rsidR="00E658A5" w:rsidRPr="00AA152E">
        <w:rPr>
          <w:color w:val="000000" w:themeColor="text1"/>
          <w:lang w:val="en-US"/>
        </w:rPr>
        <w:t>.</w:t>
      </w:r>
    </w:p>
    <w:p w:rsidR="007474E5" w:rsidRDefault="003413B4" w:rsidP="00C7528B">
      <w:pPr>
        <w:jc w:val="both"/>
        <w:rPr>
          <w:color w:val="000000" w:themeColor="text1"/>
          <w:lang w:val="en-US"/>
        </w:rPr>
      </w:pPr>
      <w:r>
        <w:rPr>
          <w:color w:val="000000" w:themeColor="text1"/>
          <w:lang w:val="en-US"/>
        </w:rPr>
        <w:tab/>
      </w:r>
      <w:r w:rsidR="007474E5">
        <w:rPr>
          <w:color w:val="000000" w:themeColor="text1"/>
          <w:lang w:val="en-US"/>
        </w:rPr>
        <w:t>Trên đây là Kế hoạch tổ chức thi VCĐ cấp Cụm, Cụm số 4. Các nhà trường đọc kỹ Kế hoạ</w:t>
      </w:r>
      <w:r w:rsidR="002A6FAB">
        <w:rPr>
          <w:color w:val="000000" w:themeColor="text1"/>
          <w:lang w:val="en-US"/>
        </w:rPr>
        <w:t>ch</w:t>
      </w:r>
      <w:bookmarkStart w:id="0" w:name="_GoBack"/>
      <w:bookmarkEnd w:id="0"/>
      <w:r w:rsidR="007474E5">
        <w:rPr>
          <w:color w:val="000000" w:themeColor="text1"/>
          <w:lang w:val="en-US"/>
        </w:rPr>
        <w:t xml:space="preserve"> </w:t>
      </w:r>
      <w:r w:rsidR="006901A8">
        <w:rPr>
          <w:color w:val="000000" w:themeColor="text1"/>
          <w:lang w:val="en-US"/>
        </w:rPr>
        <w:t>để thực hiện</w:t>
      </w:r>
      <w:r>
        <w:rPr>
          <w:color w:val="000000" w:themeColor="text1"/>
          <w:lang w:val="en-US"/>
        </w:rPr>
        <w:t>. Trong quá trình thực hiện có vướng mắc xin phản hồi riêng cho đ/c Cụm trưởng hoặc các đ/c CBQL cốt cán trong Cụm để cùng nhau bàn bạc thống nhấ</w:t>
      </w:r>
      <w:r w:rsidR="00F53447">
        <w:rPr>
          <w:color w:val="000000" w:themeColor="text1"/>
          <w:lang w:val="en-US"/>
        </w:rPr>
        <w:t>t</w:t>
      </w:r>
      <w:r w:rsidR="006901A8">
        <w:rPr>
          <w:color w:val="000000" w:themeColor="text1"/>
          <w:lang w:val="en-US"/>
        </w:rPr>
        <w:t xml:space="preserve"> tạo sự đồng thuận, đoàn kết trong cụm.</w:t>
      </w:r>
    </w:p>
    <w:p w:rsidR="00034709" w:rsidRPr="00034709" w:rsidRDefault="00034709" w:rsidP="00C7528B">
      <w:pPr>
        <w:jc w:val="both"/>
        <w:rPr>
          <w:b/>
          <w:color w:val="000000" w:themeColor="text1"/>
          <w:lang w:val="en-US"/>
        </w:rPr>
      </w:pPr>
      <w:r>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Pr>
          <w:color w:val="000000" w:themeColor="text1"/>
          <w:lang w:val="en-US"/>
        </w:rPr>
        <w:tab/>
      </w:r>
      <w:r w:rsidRPr="00034709">
        <w:rPr>
          <w:b/>
          <w:color w:val="000000" w:themeColor="text1"/>
          <w:lang w:val="en-US"/>
        </w:rPr>
        <w:t>T.M CỤM CHUYÊN MÔN</w:t>
      </w:r>
    </w:p>
    <w:p w:rsidR="00034709" w:rsidRPr="00034709" w:rsidRDefault="00034709" w:rsidP="00C7528B">
      <w:pPr>
        <w:jc w:val="both"/>
        <w:rPr>
          <w:b/>
          <w:color w:val="000000" w:themeColor="text1"/>
          <w:lang w:val="en-US"/>
        </w:rPr>
      </w:pPr>
    </w:p>
    <w:p w:rsidR="00034709" w:rsidRPr="00034709" w:rsidRDefault="00034709" w:rsidP="00C7528B">
      <w:pPr>
        <w:jc w:val="both"/>
        <w:rPr>
          <w:b/>
          <w:color w:val="000000" w:themeColor="text1"/>
          <w:lang w:val="en-US"/>
        </w:rPr>
      </w:pPr>
    </w:p>
    <w:p w:rsidR="00034709" w:rsidRDefault="00034709" w:rsidP="00C7528B">
      <w:pPr>
        <w:jc w:val="both"/>
        <w:rPr>
          <w:b/>
          <w:color w:val="000000" w:themeColor="text1"/>
          <w:lang w:val="en-US"/>
        </w:rPr>
      </w:pPr>
      <w:r w:rsidRPr="00034709">
        <w:rPr>
          <w:b/>
          <w:color w:val="000000" w:themeColor="text1"/>
          <w:lang w:val="en-US"/>
        </w:rPr>
        <w:tab/>
      </w:r>
      <w:r w:rsidRPr="00034709">
        <w:rPr>
          <w:b/>
          <w:color w:val="000000" w:themeColor="text1"/>
          <w:lang w:val="en-US"/>
        </w:rPr>
        <w:tab/>
      </w:r>
      <w:r w:rsidRPr="00034709">
        <w:rPr>
          <w:b/>
          <w:color w:val="000000" w:themeColor="text1"/>
          <w:lang w:val="en-US"/>
        </w:rPr>
        <w:tab/>
      </w:r>
      <w:r w:rsidRPr="00034709">
        <w:rPr>
          <w:b/>
          <w:color w:val="000000" w:themeColor="text1"/>
          <w:lang w:val="en-US"/>
        </w:rPr>
        <w:tab/>
      </w:r>
      <w:r w:rsidRPr="00034709">
        <w:rPr>
          <w:b/>
          <w:color w:val="000000" w:themeColor="text1"/>
          <w:lang w:val="en-US"/>
        </w:rPr>
        <w:tab/>
      </w:r>
      <w:r w:rsidRPr="00034709">
        <w:rPr>
          <w:b/>
          <w:color w:val="000000" w:themeColor="text1"/>
          <w:lang w:val="en-US"/>
        </w:rPr>
        <w:tab/>
      </w:r>
      <w:r w:rsidRPr="00034709">
        <w:rPr>
          <w:b/>
          <w:color w:val="000000" w:themeColor="text1"/>
          <w:lang w:val="en-US"/>
        </w:rPr>
        <w:tab/>
      </w:r>
      <w:r w:rsidRPr="00034709">
        <w:rPr>
          <w:b/>
          <w:color w:val="000000" w:themeColor="text1"/>
          <w:lang w:val="en-US"/>
        </w:rPr>
        <w:tab/>
        <w:t>Trần Đình Sáng</w:t>
      </w:r>
    </w:p>
    <w:p w:rsidR="00614BE3" w:rsidRDefault="00614BE3" w:rsidP="00C7528B">
      <w:pPr>
        <w:jc w:val="both"/>
        <w:rPr>
          <w:b/>
          <w:color w:val="000000" w:themeColor="text1"/>
          <w:lang w:val="en-US"/>
        </w:rPr>
      </w:pPr>
    </w:p>
    <w:p w:rsidR="00614BE3" w:rsidRDefault="00614BE3" w:rsidP="00C7528B">
      <w:pPr>
        <w:jc w:val="both"/>
        <w:rPr>
          <w:b/>
          <w:color w:val="000000" w:themeColor="text1"/>
          <w:lang w:val="en-US"/>
        </w:rPr>
      </w:pPr>
      <w:r>
        <w:rPr>
          <w:b/>
          <w:color w:val="000000" w:themeColor="text1"/>
          <w:lang w:val="en-US"/>
        </w:rPr>
        <w:t>Mẫu phách</w:t>
      </w:r>
    </w:p>
    <w:tbl>
      <w:tblPr>
        <w:tblStyle w:val="TableGrid"/>
        <w:tblW w:w="0" w:type="auto"/>
        <w:tblLook w:val="04A0" w:firstRow="1" w:lastRow="0" w:firstColumn="1" w:lastColumn="0" w:noHBand="0" w:noVBand="1"/>
      </w:tblPr>
      <w:tblGrid>
        <w:gridCol w:w="9628"/>
      </w:tblGrid>
      <w:tr w:rsidR="00614BE3" w:rsidTr="00B321DA">
        <w:tc>
          <w:tcPr>
            <w:tcW w:w="9628" w:type="dxa"/>
          </w:tcPr>
          <w:p w:rsidR="00DD662C" w:rsidRDefault="00614BE3" w:rsidP="00B321DA">
            <w:pPr>
              <w:jc w:val="center"/>
              <w:rPr>
                <w:color w:val="FF0000"/>
                <w:lang w:val="en-US"/>
              </w:rPr>
            </w:pPr>
            <w:r>
              <w:rPr>
                <w:color w:val="FF0000"/>
                <w:lang w:val="en-US"/>
              </w:rPr>
              <w:t xml:space="preserve">BÀI THI VIẾT CHỮ ĐÚNG VÀ ĐẸP HỌC SINH TIỂU HỌC </w:t>
            </w:r>
            <w:r w:rsidR="007B6762">
              <w:rPr>
                <w:color w:val="FF0000"/>
                <w:lang w:val="en-US"/>
              </w:rPr>
              <w:t>CẤP CỤM</w:t>
            </w:r>
          </w:p>
          <w:p w:rsidR="00614BE3" w:rsidRDefault="007B6762" w:rsidP="00B321DA">
            <w:pPr>
              <w:jc w:val="center"/>
              <w:rPr>
                <w:color w:val="FF0000"/>
                <w:lang w:val="en-US"/>
              </w:rPr>
            </w:pPr>
            <w:r>
              <w:rPr>
                <w:color w:val="FF0000"/>
                <w:lang w:val="en-US"/>
              </w:rPr>
              <w:t>CỤM CHUYÊN MÔN SỐ 4</w:t>
            </w:r>
            <w:r w:rsidR="00614BE3">
              <w:rPr>
                <w:color w:val="FF0000"/>
                <w:lang w:val="en-US"/>
              </w:rPr>
              <w:t xml:space="preserve"> NĂM HỌC 2025-2026</w:t>
            </w:r>
          </w:p>
          <w:p w:rsidR="00614BE3" w:rsidRDefault="00614BE3" w:rsidP="00B321DA">
            <w:pPr>
              <w:jc w:val="both"/>
              <w:rPr>
                <w:color w:val="FF0000"/>
                <w:lang w:val="en-US"/>
              </w:rPr>
            </w:pPr>
            <w:r>
              <w:rPr>
                <w:color w:val="FF0000"/>
                <w:lang w:val="en-US"/>
              </w:rPr>
              <w:t>Họ và tên....................................................................... Lớp......................................</w:t>
            </w:r>
          </w:p>
          <w:p w:rsidR="00614BE3" w:rsidRDefault="00614BE3" w:rsidP="00B321DA">
            <w:pPr>
              <w:jc w:val="both"/>
              <w:rPr>
                <w:color w:val="FF0000"/>
                <w:lang w:val="en-US"/>
              </w:rPr>
            </w:pPr>
            <w:r>
              <w:rPr>
                <w:color w:val="FF0000"/>
                <w:lang w:val="en-US"/>
              </w:rPr>
              <w:t>Trường: ...........................................................................Xã/ phường..........................</w:t>
            </w:r>
          </w:p>
          <w:p w:rsidR="00614BE3" w:rsidRDefault="00614BE3" w:rsidP="00B321DA">
            <w:pPr>
              <w:jc w:val="both"/>
              <w:rPr>
                <w:color w:val="FF0000"/>
                <w:lang w:val="en-US"/>
              </w:rPr>
            </w:pPr>
          </w:p>
        </w:tc>
      </w:tr>
    </w:tbl>
    <w:p w:rsidR="00614BE3" w:rsidRPr="00034709" w:rsidRDefault="00614BE3" w:rsidP="00C7528B">
      <w:pPr>
        <w:jc w:val="both"/>
        <w:rPr>
          <w:b/>
          <w:color w:val="000000" w:themeColor="text1"/>
          <w:lang w:val="en-US"/>
        </w:rPr>
      </w:pPr>
    </w:p>
    <w:p w:rsidR="00854386" w:rsidRPr="00AA152E" w:rsidRDefault="0030440F" w:rsidP="00131903">
      <w:pPr>
        <w:jc w:val="both"/>
        <w:rPr>
          <w:color w:val="000000" w:themeColor="text1"/>
          <w:lang w:val="en-US"/>
        </w:rPr>
      </w:pPr>
      <w:r w:rsidRPr="00AA152E">
        <w:rPr>
          <w:color w:val="000000" w:themeColor="text1"/>
          <w:lang w:val="en-US"/>
        </w:rPr>
        <w:tab/>
      </w:r>
      <w:r w:rsidR="00DC5AFD" w:rsidRPr="00AA152E">
        <w:rPr>
          <w:color w:val="000000" w:themeColor="text1"/>
          <w:lang w:val="en-US"/>
        </w:rPr>
        <w:tab/>
      </w:r>
    </w:p>
    <w:sectPr w:rsidR="00854386" w:rsidRPr="00AA152E" w:rsidSect="00733604">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056"/>
    <w:rsid w:val="00027EF2"/>
    <w:rsid w:val="00034709"/>
    <w:rsid w:val="0006496F"/>
    <w:rsid w:val="0009141B"/>
    <w:rsid w:val="000966B2"/>
    <w:rsid w:val="000A15C8"/>
    <w:rsid w:val="000A5D99"/>
    <w:rsid w:val="000F07CA"/>
    <w:rsid w:val="00116056"/>
    <w:rsid w:val="00122A45"/>
    <w:rsid w:val="00131903"/>
    <w:rsid w:val="001527FD"/>
    <w:rsid w:val="00153F0F"/>
    <w:rsid w:val="00153F78"/>
    <w:rsid w:val="00184B60"/>
    <w:rsid w:val="00195CEF"/>
    <w:rsid w:val="001C6A06"/>
    <w:rsid w:val="001C7168"/>
    <w:rsid w:val="001D4E1B"/>
    <w:rsid w:val="001F6FB6"/>
    <w:rsid w:val="002115D3"/>
    <w:rsid w:val="0021600E"/>
    <w:rsid w:val="00222151"/>
    <w:rsid w:val="0025410C"/>
    <w:rsid w:val="002748A8"/>
    <w:rsid w:val="002846EF"/>
    <w:rsid w:val="002A6FAB"/>
    <w:rsid w:val="0030440F"/>
    <w:rsid w:val="00340486"/>
    <w:rsid w:val="003413B4"/>
    <w:rsid w:val="00365CF2"/>
    <w:rsid w:val="003938CE"/>
    <w:rsid w:val="003C3D3E"/>
    <w:rsid w:val="003E4233"/>
    <w:rsid w:val="004557DA"/>
    <w:rsid w:val="00461987"/>
    <w:rsid w:val="00471D11"/>
    <w:rsid w:val="0048466A"/>
    <w:rsid w:val="004901D5"/>
    <w:rsid w:val="004A32D2"/>
    <w:rsid w:val="004D161C"/>
    <w:rsid w:val="004F5106"/>
    <w:rsid w:val="005366CC"/>
    <w:rsid w:val="005662D3"/>
    <w:rsid w:val="0057236C"/>
    <w:rsid w:val="00587ABE"/>
    <w:rsid w:val="00596F8C"/>
    <w:rsid w:val="005A72D1"/>
    <w:rsid w:val="005E01AE"/>
    <w:rsid w:val="005E7D16"/>
    <w:rsid w:val="00614BE3"/>
    <w:rsid w:val="00616804"/>
    <w:rsid w:val="00621B28"/>
    <w:rsid w:val="00650962"/>
    <w:rsid w:val="006901A8"/>
    <w:rsid w:val="006971B6"/>
    <w:rsid w:val="006A0A70"/>
    <w:rsid w:val="006B79B2"/>
    <w:rsid w:val="006E6DD4"/>
    <w:rsid w:val="007064C1"/>
    <w:rsid w:val="0072138D"/>
    <w:rsid w:val="00733604"/>
    <w:rsid w:val="007474E5"/>
    <w:rsid w:val="00757945"/>
    <w:rsid w:val="00774C9F"/>
    <w:rsid w:val="007A6962"/>
    <w:rsid w:val="007B15A0"/>
    <w:rsid w:val="007B4760"/>
    <w:rsid w:val="007B6762"/>
    <w:rsid w:val="007D045A"/>
    <w:rsid w:val="007E4012"/>
    <w:rsid w:val="00800B68"/>
    <w:rsid w:val="0081203A"/>
    <w:rsid w:val="00854386"/>
    <w:rsid w:val="00875E3A"/>
    <w:rsid w:val="008B3CBB"/>
    <w:rsid w:val="008E4DAF"/>
    <w:rsid w:val="00921E5C"/>
    <w:rsid w:val="009446AD"/>
    <w:rsid w:val="009511AA"/>
    <w:rsid w:val="00955E73"/>
    <w:rsid w:val="00990389"/>
    <w:rsid w:val="009D54F7"/>
    <w:rsid w:val="00A31757"/>
    <w:rsid w:val="00A5311F"/>
    <w:rsid w:val="00A663F2"/>
    <w:rsid w:val="00A729AD"/>
    <w:rsid w:val="00A751A5"/>
    <w:rsid w:val="00A82E43"/>
    <w:rsid w:val="00AA152E"/>
    <w:rsid w:val="00AB246D"/>
    <w:rsid w:val="00B22D97"/>
    <w:rsid w:val="00B41A56"/>
    <w:rsid w:val="00B57915"/>
    <w:rsid w:val="00B83F81"/>
    <w:rsid w:val="00B86DBA"/>
    <w:rsid w:val="00BC3542"/>
    <w:rsid w:val="00C1066F"/>
    <w:rsid w:val="00C10D32"/>
    <w:rsid w:val="00C26F4A"/>
    <w:rsid w:val="00C6725E"/>
    <w:rsid w:val="00C7528B"/>
    <w:rsid w:val="00CD5631"/>
    <w:rsid w:val="00D653D3"/>
    <w:rsid w:val="00D8625F"/>
    <w:rsid w:val="00D939AE"/>
    <w:rsid w:val="00DA7128"/>
    <w:rsid w:val="00DA7AE6"/>
    <w:rsid w:val="00DB159F"/>
    <w:rsid w:val="00DC5AFD"/>
    <w:rsid w:val="00DD3828"/>
    <w:rsid w:val="00DD662C"/>
    <w:rsid w:val="00E246BA"/>
    <w:rsid w:val="00E62385"/>
    <w:rsid w:val="00E63D2D"/>
    <w:rsid w:val="00E658A5"/>
    <w:rsid w:val="00E668D8"/>
    <w:rsid w:val="00F03BA9"/>
    <w:rsid w:val="00F17BF4"/>
    <w:rsid w:val="00F404B7"/>
    <w:rsid w:val="00F45CE0"/>
    <w:rsid w:val="00F518CF"/>
    <w:rsid w:val="00F53447"/>
    <w:rsid w:val="00F66858"/>
    <w:rsid w:val="00FA7E5A"/>
    <w:rsid w:val="00FD44CC"/>
    <w:rsid w:val="00FD650A"/>
    <w:rsid w:val="00FD7E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20729"/>
  <w15:chartTrackingRefBased/>
  <w15:docId w15:val="{6E937DC9-D4E3-4DC9-BFA9-FD8DE0DC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Char Char Char Char Char Char Char"/>
    <w:basedOn w:val="Normal"/>
    <w:autoRedefine/>
    <w:rsid w:val="00DD3828"/>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TableGrid">
    <w:name w:val="Table Grid"/>
    <w:basedOn w:val="TableNormal"/>
    <w:uiPriority w:val="39"/>
    <w:rsid w:val="007B1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805</Words>
  <Characters>4592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2026-04-05T20:54:00Z</dcterms:created>
  <dcterms:modified xsi:type="dcterms:W3CDTF">2026-04-06T04:45:00Z</dcterms:modified>
</cp:coreProperties>
</file>